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B587B" w14:textId="77777777" w:rsidR="00A55BC1" w:rsidRDefault="00A55BC1" w:rsidP="00A55BC1">
      <w:pPr>
        <w:jc w:val="center"/>
        <w:rPr>
          <w:rFonts w:ascii="Arial" w:hAnsi="Arial" w:cs="Arial"/>
          <w:b/>
          <w:sz w:val="24"/>
          <w:szCs w:val="24"/>
        </w:rPr>
      </w:pPr>
      <w:r w:rsidRPr="007A0185">
        <w:rPr>
          <w:rFonts w:ascii="Arial" w:hAnsi="Arial" w:cs="Arial"/>
          <w:b/>
          <w:sz w:val="24"/>
          <w:szCs w:val="24"/>
        </w:rPr>
        <w:t>A</w:t>
      </w:r>
      <w:r>
        <w:rPr>
          <w:rFonts w:ascii="Arial" w:hAnsi="Arial" w:cs="Arial"/>
          <w:b/>
          <w:sz w:val="24"/>
          <w:szCs w:val="24"/>
        </w:rPr>
        <w:t>cts Chapter 20 – Test Your Knowledge</w:t>
      </w:r>
    </w:p>
    <w:p w14:paraId="650B587C" w14:textId="77777777" w:rsidR="00A55BC1" w:rsidRDefault="00A55BC1" w:rsidP="00A55BC1">
      <w:pPr>
        <w:pStyle w:val="ListParagraph"/>
        <w:numPr>
          <w:ilvl w:val="0"/>
          <w:numId w:val="1"/>
        </w:numPr>
        <w:rPr>
          <w:rFonts w:ascii="Arial" w:hAnsi="Arial" w:cs="Arial"/>
          <w:b/>
          <w:sz w:val="24"/>
          <w:szCs w:val="24"/>
        </w:rPr>
      </w:pPr>
      <w:r>
        <w:rPr>
          <w:rFonts w:ascii="Arial" w:hAnsi="Arial" w:cs="Arial"/>
          <w:b/>
          <w:sz w:val="24"/>
          <w:szCs w:val="24"/>
        </w:rPr>
        <w:t>Where did Paul go when he left Ephesus at the beginning for this chapter?</w:t>
      </w:r>
    </w:p>
    <w:p w14:paraId="650B587D"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Troas</w:t>
      </w:r>
    </w:p>
    <w:p w14:paraId="650B587E"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Philadelphia</w:t>
      </w:r>
    </w:p>
    <w:p w14:paraId="650B587F"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New York</w:t>
      </w:r>
    </w:p>
    <w:p w14:paraId="650B5880"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Macedonia</w:t>
      </w:r>
      <w:r>
        <w:rPr>
          <w:rFonts w:ascii="Arial" w:hAnsi="Arial" w:cs="Arial"/>
          <w:b/>
          <w:sz w:val="24"/>
          <w:szCs w:val="24"/>
        </w:rPr>
        <w:br/>
      </w:r>
    </w:p>
    <w:p w14:paraId="650B5881" w14:textId="77777777" w:rsidR="00A55BC1" w:rsidRDefault="00A55BC1" w:rsidP="00A55BC1">
      <w:pPr>
        <w:pStyle w:val="ListParagraph"/>
        <w:numPr>
          <w:ilvl w:val="0"/>
          <w:numId w:val="1"/>
        </w:numPr>
        <w:rPr>
          <w:rFonts w:ascii="Arial" w:hAnsi="Arial" w:cs="Arial"/>
          <w:b/>
          <w:sz w:val="24"/>
          <w:szCs w:val="24"/>
        </w:rPr>
      </w:pPr>
      <w:r>
        <w:rPr>
          <w:rFonts w:ascii="Arial" w:hAnsi="Arial" w:cs="Arial"/>
          <w:b/>
          <w:sz w:val="24"/>
          <w:szCs w:val="24"/>
        </w:rPr>
        <w:t>What did Paul do for Eutychus?</w:t>
      </w:r>
    </w:p>
    <w:p w14:paraId="650B5882"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Kick him out of the meeting</w:t>
      </w:r>
    </w:p>
    <w:p w14:paraId="650B5883"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Rebuke him for false teaching</w:t>
      </w:r>
    </w:p>
    <w:p w14:paraId="650B5884"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Raise him from the dead</w:t>
      </w:r>
    </w:p>
    <w:p w14:paraId="650B5885"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Take up an offering</w:t>
      </w:r>
      <w:r>
        <w:rPr>
          <w:rFonts w:ascii="Arial" w:hAnsi="Arial" w:cs="Arial"/>
          <w:b/>
          <w:sz w:val="24"/>
          <w:szCs w:val="24"/>
        </w:rPr>
        <w:br/>
      </w:r>
    </w:p>
    <w:p w14:paraId="650B5886" w14:textId="77777777" w:rsidR="00A55BC1" w:rsidRDefault="00A55BC1" w:rsidP="00A55BC1">
      <w:pPr>
        <w:pStyle w:val="ListParagraph"/>
        <w:numPr>
          <w:ilvl w:val="0"/>
          <w:numId w:val="1"/>
        </w:numPr>
        <w:rPr>
          <w:rFonts w:ascii="Arial" w:hAnsi="Arial" w:cs="Arial"/>
          <w:b/>
          <w:sz w:val="24"/>
          <w:szCs w:val="24"/>
        </w:rPr>
      </w:pPr>
      <w:r>
        <w:rPr>
          <w:rFonts w:ascii="Arial" w:hAnsi="Arial" w:cs="Arial"/>
          <w:b/>
          <w:sz w:val="24"/>
          <w:szCs w:val="24"/>
        </w:rPr>
        <w:t>In Paul’s address the elders from Ephesus, how did he say he served the Lord?</w:t>
      </w:r>
    </w:p>
    <w:p w14:paraId="650B5887"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With arrogance and pride</w:t>
      </w:r>
    </w:p>
    <w:p w14:paraId="650B5888"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By yelling and screaming</w:t>
      </w:r>
    </w:p>
    <w:p w14:paraId="650B5889"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By reprimanding them</w:t>
      </w:r>
    </w:p>
    <w:p w14:paraId="650B588A"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By humility and tears</w:t>
      </w:r>
      <w:r w:rsidR="00B926D2">
        <w:rPr>
          <w:rFonts w:ascii="Arial" w:hAnsi="Arial" w:cs="Arial"/>
          <w:b/>
          <w:sz w:val="24"/>
          <w:szCs w:val="24"/>
        </w:rPr>
        <w:br/>
      </w:r>
    </w:p>
    <w:p w14:paraId="650B588B" w14:textId="77777777" w:rsidR="00A55BC1" w:rsidRDefault="00A55BC1" w:rsidP="00A55BC1">
      <w:pPr>
        <w:pStyle w:val="ListParagraph"/>
        <w:numPr>
          <w:ilvl w:val="0"/>
          <w:numId w:val="1"/>
        </w:numPr>
        <w:rPr>
          <w:rFonts w:ascii="Arial" w:hAnsi="Arial" w:cs="Arial"/>
          <w:b/>
          <w:sz w:val="24"/>
          <w:szCs w:val="24"/>
        </w:rPr>
      </w:pPr>
      <w:r>
        <w:rPr>
          <w:rFonts w:ascii="Arial" w:hAnsi="Arial" w:cs="Arial"/>
          <w:b/>
          <w:sz w:val="24"/>
          <w:szCs w:val="24"/>
        </w:rPr>
        <w:t>What did Paul warn them of – to be on guard against</w:t>
      </w:r>
    </w:p>
    <w:p w14:paraId="650B588C"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Prosperity preachers</w:t>
      </w:r>
    </w:p>
    <w:p w14:paraId="650B588D"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Gossipers</w:t>
      </w:r>
    </w:p>
    <w:p w14:paraId="650B588E"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Savage wolves</w:t>
      </w:r>
    </w:p>
    <w:p w14:paraId="650B588F"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Jews</w:t>
      </w:r>
      <w:r w:rsidR="00B926D2">
        <w:rPr>
          <w:rFonts w:ascii="Arial" w:hAnsi="Arial" w:cs="Arial"/>
          <w:b/>
          <w:sz w:val="24"/>
          <w:szCs w:val="24"/>
        </w:rPr>
        <w:br/>
      </w:r>
    </w:p>
    <w:p w14:paraId="650B5890" w14:textId="77777777" w:rsidR="00A55BC1" w:rsidRDefault="00A55BC1" w:rsidP="00A55BC1">
      <w:pPr>
        <w:pStyle w:val="ListParagraph"/>
        <w:numPr>
          <w:ilvl w:val="0"/>
          <w:numId w:val="1"/>
        </w:numPr>
        <w:rPr>
          <w:rFonts w:ascii="Arial" w:hAnsi="Arial" w:cs="Arial"/>
          <w:b/>
          <w:sz w:val="24"/>
          <w:szCs w:val="24"/>
        </w:rPr>
      </w:pPr>
      <w:r>
        <w:rPr>
          <w:rFonts w:ascii="Arial" w:hAnsi="Arial" w:cs="Arial"/>
          <w:b/>
          <w:sz w:val="24"/>
          <w:szCs w:val="24"/>
        </w:rPr>
        <w:t>What did they all do together at the end of this chapter</w:t>
      </w:r>
    </w:p>
    <w:p w14:paraId="650B5891"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Praise God Paul was leaving</w:t>
      </w:r>
    </w:p>
    <w:p w14:paraId="650B5892"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Ran Paul out of town</w:t>
      </w:r>
    </w:p>
    <w:p w14:paraId="650B5893"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Shout blasphemies at Paul</w:t>
      </w:r>
    </w:p>
    <w:p w14:paraId="650B5894" w14:textId="77777777" w:rsidR="00A55BC1" w:rsidRDefault="00A55BC1" w:rsidP="00A55BC1">
      <w:pPr>
        <w:pStyle w:val="ListParagraph"/>
        <w:numPr>
          <w:ilvl w:val="1"/>
          <w:numId w:val="1"/>
        </w:numPr>
        <w:rPr>
          <w:rFonts w:ascii="Arial" w:hAnsi="Arial" w:cs="Arial"/>
          <w:b/>
          <w:sz w:val="24"/>
          <w:szCs w:val="24"/>
        </w:rPr>
      </w:pPr>
      <w:r>
        <w:rPr>
          <w:rFonts w:ascii="Arial" w:hAnsi="Arial" w:cs="Arial"/>
          <w:b/>
          <w:sz w:val="24"/>
          <w:szCs w:val="24"/>
        </w:rPr>
        <w:t>Prayed and wept together</w:t>
      </w:r>
      <w:r w:rsidR="00B926D2">
        <w:rPr>
          <w:rFonts w:ascii="Arial" w:hAnsi="Arial" w:cs="Arial"/>
          <w:b/>
          <w:sz w:val="24"/>
          <w:szCs w:val="24"/>
        </w:rPr>
        <w:br/>
      </w:r>
    </w:p>
    <w:p w14:paraId="650B5895" w14:textId="77777777" w:rsidR="00A55BC1" w:rsidRPr="00A55BC1" w:rsidRDefault="00A55BC1" w:rsidP="00A55BC1">
      <w:pPr>
        <w:rPr>
          <w:rFonts w:ascii="Arial" w:hAnsi="Arial" w:cs="Arial"/>
          <w:b/>
          <w:sz w:val="24"/>
          <w:szCs w:val="24"/>
        </w:rPr>
      </w:pPr>
      <w:r>
        <w:rPr>
          <w:rFonts w:ascii="Arial" w:hAnsi="Arial" w:cs="Arial"/>
          <w:b/>
          <w:sz w:val="24"/>
          <w:szCs w:val="24"/>
        </w:rPr>
        <w:t>Bonus (20 points):  Why were they so upset that caused them to weep together at the end of this chapter?  _________________________________________________________</w:t>
      </w:r>
    </w:p>
    <w:p w14:paraId="650B5896" w14:textId="77777777" w:rsidR="00A55BC1" w:rsidRDefault="00A55BC1" w:rsidP="007A0185">
      <w:pPr>
        <w:jc w:val="center"/>
        <w:rPr>
          <w:rFonts w:ascii="Arial" w:hAnsi="Arial" w:cs="Arial"/>
          <w:b/>
          <w:sz w:val="24"/>
          <w:szCs w:val="24"/>
        </w:rPr>
      </w:pPr>
    </w:p>
    <w:p w14:paraId="650B5897" w14:textId="77777777" w:rsidR="00A55BC1" w:rsidRDefault="00A55BC1" w:rsidP="007A0185">
      <w:pPr>
        <w:jc w:val="center"/>
        <w:rPr>
          <w:rFonts w:ascii="Arial" w:hAnsi="Arial" w:cs="Arial"/>
          <w:b/>
          <w:sz w:val="24"/>
          <w:szCs w:val="24"/>
        </w:rPr>
      </w:pPr>
    </w:p>
    <w:p w14:paraId="650B5898" w14:textId="77777777" w:rsidR="00A55BC1" w:rsidRDefault="00A55BC1" w:rsidP="007A0185">
      <w:pPr>
        <w:jc w:val="center"/>
        <w:rPr>
          <w:rFonts w:ascii="Arial" w:hAnsi="Arial" w:cs="Arial"/>
          <w:b/>
          <w:sz w:val="24"/>
          <w:szCs w:val="24"/>
        </w:rPr>
      </w:pPr>
    </w:p>
    <w:p w14:paraId="650B5899" w14:textId="77777777" w:rsidR="00B926D2" w:rsidRDefault="00B926D2" w:rsidP="007A0185">
      <w:pPr>
        <w:jc w:val="center"/>
        <w:rPr>
          <w:rFonts w:ascii="Arial" w:hAnsi="Arial" w:cs="Arial"/>
          <w:b/>
          <w:sz w:val="24"/>
          <w:szCs w:val="24"/>
        </w:rPr>
      </w:pPr>
    </w:p>
    <w:p w14:paraId="650B589A" w14:textId="77777777" w:rsidR="00B926D2" w:rsidRDefault="00B926D2" w:rsidP="007A0185">
      <w:pPr>
        <w:jc w:val="center"/>
        <w:rPr>
          <w:rFonts w:ascii="Arial" w:hAnsi="Arial" w:cs="Arial"/>
          <w:b/>
          <w:sz w:val="24"/>
          <w:szCs w:val="24"/>
        </w:rPr>
      </w:pPr>
    </w:p>
    <w:p w14:paraId="650B589B" w14:textId="77777777" w:rsidR="00B926D2" w:rsidRDefault="00B926D2" w:rsidP="007A0185">
      <w:pPr>
        <w:jc w:val="center"/>
        <w:rPr>
          <w:rFonts w:ascii="Arial" w:hAnsi="Arial" w:cs="Arial"/>
          <w:b/>
          <w:sz w:val="24"/>
          <w:szCs w:val="24"/>
        </w:rPr>
      </w:pPr>
    </w:p>
    <w:p w14:paraId="650B589C" w14:textId="77777777" w:rsidR="00B926D2" w:rsidRDefault="00B926D2" w:rsidP="007A0185">
      <w:pPr>
        <w:jc w:val="center"/>
        <w:rPr>
          <w:rFonts w:ascii="Arial" w:hAnsi="Arial" w:cs="Arial"/>
          <w:b/>
          <w:sz w:val="24"/>
          <w:szCs w:val="24"/>
        </w:rPr>
      </w:pPr>
    </w:p>
    <w:p w14:paraId="650B589D" w14:textId="77777777" w:rsidR="00A55BC1" w:rsidRDefault="00A55BC1" w:rsidP="007A0185">
      <w:pPr>
        <w:jc w:val="center"/>
        <w:rPr>
          <w:rFonts w:ascii="Arial" w:hAnsi="Arial" w:cs="Arial"/>
          <w:b/>
          <w:sz w:val="24"/>
          <w:szCs w:val="24"/>
        </w:rPr>
      </w:pPr>
    </w:p>
    <w:p w14:paraId="650B589E" w14:textId="77777777" w:rsidR="00A55BC1" w:rsidRDefault="00A55BC1" w:rsidP="007A0185">
      <w:pPr>
        <w:jc w:val="center"/>
        <w:rPr>
          <w:rFonts w:ascii="Arial" w:hAnsi="Arial" w:cs="Arial"/>
          <w:b/>
          <w:sz w:val="24"/>
          <w:szCs w:val="24"/>
        </w:rPr>
      </w:pPr>
    </w:p>
    <w:p w14:paraId="650B589F" w14:textId="77777777" w:rsidR="00F26E4F" w:rsidRPr="007A0185" w:rsidRDefault="001D37B7" w:rsidP="007A0185">
      <w:pPr>
        <w:jc w:val="center"/>
        <w:rPr>
          <w:rFonts w:ascii="Arial" w:hAnsi="Arial" w:cs="Arial"/>
          <w:b/>
          <w:sz w:val="24"/>
          <w:szCs w:val="24"/>
        </w:rPr>
      </w:pPr>
      <w:r w:rsidRPr="007A0185">
        <w:rPr>
          <w:rFonts w:ascii="Arial" w:hAnsi="Arial" w:cs="Arial"/>
          <w:b/>
          <w:sz w:val="24"/>
          <w:szCs w:val="24"/>
        </w:rPr>
        <w:lastRenderedPageBreak/>
        <w:t>Acts of the Apostles – Chapter 20</w:t>
      </w:r>
    </w:p>
    <w:p w14:paraId="650B58A0" w14:textId="77777777" w:rsidR="001D37B7" w:rsidRPr="001D37B7" w:rsidRDefault="001D37B7">
      <w:pPr>
        <w:rPr>
          <w:rFonts w:ascii="Arial" w:hAnsi="Arial" w:cs="Arial"/>
          <w:sz w:val="24"/>
          <w:szCs w:val="24"/>
        </w:rPr>
      </w:pPr>
    </w:p>
    <w:p w14:paraId="650B58A1" w14:textId="77777777" w:rsidR="001D37B7" w:rsidRPr="001D37B7" w:rsidRDefault="001D37B7">
      <w:pPr>
        <w:rPr>
          <w:rFonts w:ascii="Arial" w:hAnsi="Arial" w:cs="Arial"/>
          <w:sz w:val="24"/>
          <w:szCs w:val="24"/>
        </w:rPr>
      </w:pPr>
      <w:r w:rsidRPr="001D37B7">
        <w:rPr>
          <w:rFonts w:ascii="Arial" w:hAnsi="Arial" w:cs="Arial"/>
          <w:sz w:val="24"/>
          <w:szCs w:val="24"/>
        </w:rPr>
        <w:t xml:space="preserve">In Chapter 19 Paul is on his Third Missionary Journey.  He leaves Corinth.  As he travels the interior regions he reached Ephesus, on the coast.  He met believers and they were baptized under John.  They are baptized under Jesus (Father, Son, Holy Spirit), and then Paul prayed and they received the baptism of the Holy Spirit.  Later Jews and specifically 7 sons of Sceva tried casting out demons in the name of Jesus, but they were wiped, stripped and ran off.  After Paul’s preaching many became believers and they burned their pagan books of many demonic subjects – several million </w:t>
      </w:r>
      <w:r w:rsidR="007A0185" w:rsidRPr="001D37B7">
        <w:rPr>
          <w:rFonts w:ascii="Arial" w:hAnsi="Arial" w:cs="Arial"/>
          <w:sz w:val="24"/>
          <w:szCs w:val="24"/>
        </w:rPr>
        <w:t>dollars’ worth</w:t>
      </w:r>
      <w:r w:rsidRPr="001D37B7">
        <w:rPr>
          <w:rFonts w:ascii="Arial" w:hAnsi="Arial" w:cs="Arial"/>
          <w:sz w:val="24"/>
          <w:szCs w:val="24"/>
        </w:rPr>
        <w:t xml:space="preserve">.  </w:t>
      </w:r>
      <w:r w:rsidR="007A0185">
        <w:rPr>
          <w:rFonts w:ascii="Arial" w:hAnsi="Arial" w:cs="Arial"/>
          <w:sz w:val="24"/>
          <w:szCs w:val="24"/>
        </w:rPr>
        <w:t>Also a riot broke out over Paul’s</w:t>
      </w:r>
      <w:r w:rsidRPr="001D37B7">
        <w:rPr>
          <w:rFonts w:ascii="Arial" w:hAnsi="Arial" w:cs="Arial"/>
          <w:sz w:val="24"/>
          <w:szCs w:val="24"/>
        </w:rPr>
        <w:t xml:space="preserve"> preaching against idols made by man’s hand.  A city official disperses it.  Now, onto Chapter 20</w:t>
      </w:r>
      <w:r w:rsidR="0015521D">
        <w:rPr>
          <w:rFonts w:ascii="Arial" w:hAnsi="Arial" w:cs="Arial"/>
          <w:sz w:val="24"/>
          <w:szCs w:val="24"/>
        </w:rPr>
        <w:t>.</w:t>
      </w:r>
    </w:p>
    <w:p w14:paraId="650B58A2" w14:textId="77777777" w:rsidR="001D37B7" w:rsidRPr="001D37B7" w:rsidRDefault="001D37B7" w:rsidP="001D37B7">
      <w:pPr>
        <w:shd w:val="clear" w:color="auto" w:fill="FFFFFF"/>
        <w:spacing w:before="300" w:after="150" w:line="240" w:lineRule="auto"/>
        <w:outlineLvl w:val="2"/>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Acts 20 - </w:t>
      </w:r>
      <w:r w:rsidRPr="001D37B7">
        <w:rPr>
          <w:rFonts w:ascii="Arial" w:eastAsia="Times New Roman" w:hAnsi="Arial" w:cs="Arial"/>
          <w:b/>
          <w:bCs/>
          <w:color w:val="000000"/>
          <w:sz w:val="24"/>
          <w:szCs w:val="24"/>
        </w:rPr>
        <w:t>Paul Goes to Macedonia and Greece</w:t>
      </w:r>
      <w:r>
        <w:rPr>
          <w:rFonts w:ascii="Arial" w:eastAsia="Times New Roman" w:hAnsi="Arial" w:cs="Arial"/>
          <w:b/>
          <w:bCs/>
          <w:color w:val="000000"/>
          <w:sz w:val="24"/>
          <w:szCs w:val="24"/>
        </w:rPr>
        <w:t xml:space="preserve"> (NLT)</w:t>
      </w:r>
    </w:p>
    <w:p w14:paraId="650B58A3" w14:textId="77777777" w:rsidR="001D37B7" w:rsidRPr="001D37B7" w:rsidRDefault="001D37B7"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1D37B7">
        <w:rPr>
          <w:rFonts w:ascii="Arial" w:eastAsia="Times New Roman" w:hAnsi="Arial" w:cs="Arial"/>
          <w:color w:val="000000"/>
          <w:sz w:val="24"/>
          <w:szCs w:val="24"/>
        </w:rPr>
        <w:t>When the uproar was over, Paul sent for the believers</w:t>
      </w:r>
      <w:r w:rsidRPr="001D37B7">
        <w:rPr>
          <w:rFonts w:ascii="Arial" w:eastAsia="Times New Roman" w:hAnsi="Arial" w:cs="Arial"/>
          <w:color w:val="000000"/>
          <w:sz w:val="24"/>
          <w:szCs w:val="24"/>
          <w:vertAlign w:val="superscript"/>
        </w:rPr>
        <w:t>[</w:t>
      </w:r>
      <w:hyperlink r:id="rId5" w:anchor="fen-NLT-27591a" w:tooltip="See footnote a" w:history="1">
        <w:r w:rsidRPr="001D37B7">
          <w:rPr>
            <w:rFonts w:ascii="Arial" w:eastAsia="Times New Roman" w:hAnsi="Arial" w:cs="Arial"/>
            <w:color w:val="4A4A4A"/>
            <w:sz w:val="24"/>
            <w:szCs w:val="24"/>
            <w:u w:val="single"/>
            <w:vertAlign w:val="superscript"/>
          </w:rPr>
          <w:t>a</w:t>
        </w:r>
      </w:hyperlink>
      <w:r w:rsidRPr="001D37B7">
        <w:rPr>
          <w:rFonts w:ascii="Arial" w:eastAsia="Times New Roman" w:hAnsi="Arial" w:cs="Arial"/>
          <w:color w:val="000000"/>
          <w:sz w:val="24"/>
          <w:szCs w:val="24"/>
          <w:vertAlign w:val="superscript"/>
        </w:rPr>
        <w:t>]</w:t>
      </w:r>
      <w:r w:rsidRPr="001D37B7">
        <w:rPr>
          <w:rFonts w:ascii="Arial" w:eastAsia="Times New Roman" w:hAnsi="Arial" w:cs="Arial"/>
          <w:color w:val="000000"/>
          <w:sz w:val="24"/>
          <w:szCs w:val="24"/>
        </w:rPr>
        <w:t> and encouraged them. Then he said good-bye and left for Macedonia. </w:t>
      </w:r>
      <w:r w:rsidRPr="001D37B7">
        <w:rPr>
          <w:rFonts w:ascii="Arial" w:eastAsia="Times New Roman" w:hAnsi="Arial" w:cs="Arial"/>
          <w:b/>
          <w:bCs/>
          <w:color w:val="000000"/>
          <w:sz w:val="24"/>
          <w:szCs w:val="24"/>
          <w:vertAlign w:val="superscript"/>
        </w:rPr>
        <w:t>2 </w:t>
      </w:r>
      <w:r w:rsidRPr="001D37B7">
        <w:rPr>
          <w:rFonts w:ascii="Arial" w:eastAsia="Times New Roman" w:hAnsi="Arial" w:cs="Arial"/>
          <w:color w:val="000000"/>
          <w:sz w:val="24"/>
          <w:szCs w:val="24"/>
        </w:rPr>
        <w:t>While there, he encouraged the believers in all the towns he passed through. Then he traveled down to Greece, </w:t>
      </w:r>
      <w:r w:rsidRPr="001D37B7">
        <w:rPr>
          <w:rFonts w:ascii="Arial" w:eastAsia="Times New Roman" w:hAnsi="Arial" w:cs="Arial"/>
          <w:b/>
          <w:bCs/>
          <w:color w:val="000000"/>
          <w:sz w:val="24"/>
          <w:szCs w:val="24"/>
          <w:vertAlign w:val="superscript"/>
        </w:rPr>
        <w:t>3 </w:t>
      </w:r>
      <w:r w:rsidRPr="001D37B7">
        <w:rPr>
          <w:rFonts w:ascii="Arial" w:eastAsia="Times New Roman" w:hAnsi="Arial" w:cs="Arial"/>
          <w:color w:val="000000"/>
          <w:sz w:val="24"/>
          <w:szCs w:val="24"/>
        </w:rPr>
        <w:t>where he stayed for three months. He was preparing to sail back to Syria when he discovered a plot by some Jews against his life, so he decided to return through Macedonia.</w:t>
      </w:r>
    </w:p>
    <w:p w14:paraId="650B58A4" w14:textId="77777777" w:rsidR="001D37B7" w:rsidRPr="001D37B7" w:rsidRDefault="001D37B7"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1D37B7">
        <w:rPr>
          <w:rFonts w:ascii="Arial" w:eastAsia="Times New Roman" w:hAnsi="Arial" w:cs="Arial"/>
          <w:b/>
          <w:bCs/>
          <w:color w:val="000000"/>
          <w:sz w:val="24"/>
          <w:szCs w:val="24"/>
          <w:vertAlign w:val="superscript"/>
        </w:rPr>
        <w:t>4 </w:t>
      </w:r>
      <w:r w:rsidRPr="001D37B7">
        <w:rPr>
          <w:rFonts w:ascii="Arial" w:eastAsia="Times New Roman" w:hAnsi="Arial" w:cs="Arial"/>
          <w:color w:val="000000"/>
          <w:sz w:val="24"/>
          <w:szCs w:val="24"/>
        </w:rPr>
        <w:t>Several men were traveling with him. They were Sopater son of Pyrrhus from Berea; Aristarchus and Secundus from Thessalonica; Gaius from Derbe; Timothy; and Tychicus and Trophimus from the province of Asia. </w:t>
      </w:r>
      <w:r w:rsidRPr="001D37B7">
        <w:rPr>
          <w:rFonts w:ascii="Arial" w:eastAsia="Times New Roman" w:hAnsi="Arial" w:cs="Arial"/>
          <w:b/>
          <w:bCs/>
          <w:color w:val="000000"/>
          <w:sz w:val="24"/>
          <w:szCs w:val="24"/>
          <w:vertAlign w:val="superscript"/>
        </w:rPr>
        <w:t>5 </w:t>
      </w:r>
      <w:r w:rsidRPr="001D37B7">
        <w:rPr>
          <w:rFonts w:ascii="Arial" w:eastAsia="Times New Roman" w:hAnsi="Arial" w:cs="Arial"/>
          <w:color w:val="000000"/>
          <w:sz w:val="24"/>
          <w:szCs w:val="24"/>
        </w:rPr>
        <w:t>They went on ahead and waited for us at Troas. </w:t>
      </w:r>
      <w:r w:rsidRPr="001D37B7">
        <w:rPr>
          <w:rFonts w:ascii="Arial" w:eastAsia="Times New Roman" w:hAnsi="Arial" w:cs="Arial"/>
          <w:b/>
          <w:bCs/>
          <w:color w:val="000000"/>
          <w:sz w:val="24"/>
          <w:szCs w:val="24"/>
          <w:vertAlign w:val="superscript"/>
        </w:rPr>
        <w:t>6 </w:t>
      </w:r>
      <w:r w:rsidRPr="001D37B7">
        <w:rPr>
          <w:rFonts w:ascii="Arial" w:eastAsia="Times New Roman" w:hAnsi="Arial" w:cs="Arial"/>
          <w:color w:val="000000"/>
          <w:sz w:val="24"/>
          <w:szCs w:val="24"/>
        </w:rPr>
        <w:t>After the Passover</w:t>
      </w:r>
      <w:r w:rsidRPr="001D37B7">
        <w:rPr>
          <w:rFonts w:ascii="Arial" w:eastAsia="Times New Roman" w:hAnsi="Arial" w:cs="Arial"/>
          <w:color w:val="000000"/>
          <w:sz w:val="24"/>
          <w:szCs w:val="24"/>
          <w:vertAlign w:val="superscript"/>
        </w:rPr>
        <w:t>[</w:t>
      </w:r>
      <w:hyperlink r:id="rId6" w:anchor="fen-NLT-27596b" w:tooltip="See footnote b" w:history="1">
        <w:r w:rsidRPr="001D37B7">
          <w:rPr>
            <w:rFonts w:ascii="Arial" w:eastAsia="Times New Roman" w:hAnsi="Arial" w:cs="Arial"/>
            <w:color w:val="4A4A4A"/>
            <w:sz w:val="24"/>
            <w:szCs w:val="24"/>
            <w:u w:val="single"/>
            <w:vertAlign w:val="superscript"/>
          </w:rPr>
          <w:t>b</w:t>
        </w:r>
      </w:hyperlink>
      <w:r w:rsidRPr="001D37B7">
        <w:rPr>
          <w:rFonts w:ascii="Arial" w:eastAsia="Times New Roman" w:hAnsi="Arial" w:cs="Arial"/>
          <w:color w:val="000000"/>
          <w:sz w:val="24"/>
          <w:szCs w:val="24"/>
          <w:vertAlign w:val="superscript"/>
        </w:rPr>
        <w:t>]</w:t>
      </w:r>
      <w:r w:rsidRPr="001D37B7">
        <w:rPr>
          <w:rFonts w:ascii="Arial" w:eastAsia="Times New Roman" w:hAnsi="Arial" w:cs="Arial"/>
          <w:color w:val="000000"/>
          <w:sz w:val="24"/>
          <w:szCs w:val="24"/>
        </w:rPr>
        <w:t> ended, we boarded a ship at Philippi in Macedonia and five days later joined them in Troas, where we stayed a week.</w:t>
      </w:r>
    </w:p>
    <w:p w14:paraId="650B58A5" w14:textId="77777777" w:rsidR="001D37B7" w:rsidRPr="001D37B7" w:rsidRDefault="001D37B7" w:rsidP="001D37B7">
      <w:pPr>
        <w:shd w:val="clear" w:color="auto" w:fill="FFFFFF"/>
        <w:spacing w:before="300" w:after="150" w:line="240" w:lineRule="auto"/>
        <w:outlineLvl w:val="2"/>
        <w:rPr>
          <w:rFonts w:ascii="Arial" w:eastAsia="Times New Roman" w:hAnsi="Arial" w:cs="Arial"/>
          <w:b/>
          <w:bCs/>
          <w:color w:val="000000"/>
          <w:sz w:val="24"/>
          <w:szCs w:val="24"/>
        </w:rPr>
      </w:pPr>
      <w:r w:rsidRPr="001D37B7">
        <w:rPr>
          <w:rFonts w:ascii="Arial" w:eastAsia="Times New Roman" w:hAnsi="Arial" w:cs="Arial"/>
          <w:b/>
          <w:bCs/>
          <w:color w:val="000000"/>
          <w:sz w:val="24"/>
          <w:szCs w:val="24"/>
        </w:rPr>
        <w:t>Paul’s Final Visit to Troas</w:t>
      </w:r>
    </w:p>
    <w:p w14:paraId="650B58A6" w14:textId="77777777" w:rsidR="001D37B7" w:rsidRPr="001D37B7" w:rsidRDefault="001D37B7"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1D37B7">
        <w:rPr>
          <w:rFonts w:ascii="Arial" w:eastAsia="Times New Roman" w:hAnsi="Arial" w:cs="Arial"/>
          <w:b/>
          <w:bCs/>
          <w:color w:val="000000"/>
          <w:sz w:val="24"/>
          <w:szCs w:val="24"/>
          <w:vertAlign w:val="superscript"/>
        </w:rPr>
        <w:t>7 </w:t>
      </w:r>
      <w:r w:rsidRPr="001D37B7">
        <w:rPr>
          <w:rFonts w:ascii="Arial" w:eastAsia="Times New Roman" w:hAnsi="Arial" w:cs="Arial"/>
          <w:color w:val="000000"/>
          <w:sz w:val="24"/>
          <w:szCs w:val="24"/>
        </w:rPr>
        <w:t>On the first day of the week, we gathered with the local believers to share in the Lord’s Supper.</w:t>
      </w:r>
      <w:r w:rsidRPr="001D37B7">
        <w:rPr>
          <w:rFonts w:ascii="Arial" w:eastAsia="Times New Roman" w:hAnsi="Arial" w:cs="Arial"/>
          <w:color w:val="000000"/>
          <w:sz w:val="24"/>
          <w:szCs w:val="24"/>
          <w:vertAlign w:val="superscript"/>
        </w:rPr>
        <w:t>[</w:t>
      </w:r>
      <w:hyperlink r:id="rId7" w:anchor="fen-NLT-27597c" w:tooltip="See footnote c" w:history="1">
        <w:r w:rsidRPr="001D37B7">
          <w:rPr>
            <w:rFonts w:ascii="Arial" w:eastAsia="Times New Roman" w:hAnsi="Arial" w:cs="Arial"/>
            <w:color w:val="4A4A4A"/>
            <w:sz w:val="24"/>
            <w:szCs w:val="24"/>
            <w:u w:val="single"/>
            <w:vertAlign w:val="superscript"/>
          </w:rPr>
          <w:t>c</w:t>
        </w:r>
      </w:hyperlink>
      <w:r w:rsidRPr="001D37B7">
        <w:rPr>
          <w:rFonts w:ascii="Arial" w:eastAsia="Times New Roman" w:hAnsi="Arial" w:cs="Arial"/>
          <w:color w:val="000000"/>
          <w:sz w:val="24"/>
          <w:szCs w:val="24"/>
          <w:vertAlign w:val="superscript"/>
        </w:rPr>
        <w:t>]</w:t>
      </w:r>
      <w:r w:rsidRPr="001D37B7">
        <w:rPr>
          <w:rFonts w:ascii="Arial" w:eastAsia="Times New Roman" w:hAnsi="Arial" w:cs="Arial"/>
          <w:color w:val="000000"/>
          <w:sz w:val="24"/>
          <w:szCs w:val="24"/>
        </w:rPr>
        <w:t> Paul was preaching to them, and since he was leaving the next day, he kept talking until midnight. </w:t>
      </w:r>
      <w:r w:rsidRPr="001D37B7">
        <w:rPr>
          <w:rFonts w:ascii="Arial" w:eastAsia="Times New Roman" w:hAnsi="Arial" w:cs="Arial"/>
          <w:b/>
          <w:bCs/>
          <w:color w:val="000000"/>
          <w:sz w:val="24"/>
          <w:szCs w:val="24"/>
          <w:vertAlign w:val="superscript"/>
        </w:rPr>
        <w:t>8 </w:t>
      </w:r>
      <w:r w:rsidRPr="001D37B7">
        <w:rPr>
          <w:rFonts w:ascii="Arial" w:eastAsia="Times New Roman" w:hAnsi="Arial" w:cs="Arial"/>
          <w:color w:val="000000"/>
          <w:sz w:val="24"/>
          <w:szCs w:val="24"/>
        </w:rPr>
        <w:t>The upstairs room where we met was lighted with many flickering lamps. </w:t>
      </w:r>
      <w:r w:rsidRPr="001D37B7">
        <w:rPr>
          <w:rFonts w:ascii="Arial" w:eastAsia="Times New Roman" w:hAnsi="Arial" w:cs="Arial"/>
          <w:b/>
          <w:bCs/>
          <w:color w:val="000000"/>
          <w:sz w:val="24"/>
          <w:szCs w:val="24"/>
          <w:vertAlign w:val="superscript"/>
        </w:rPr>
        <w:t>9 </w:t>
      </w:r>
      <w:r w:rsidRPr="001D37B7">
        <w:rPr>
          <w:rFonts w:ascii="Arial" w:eastAsia="Times New Roman" w:hAnsi="Arial" w:cs="Arial"/>
          <w:color w:val="000000"/>
          <w:sz w:val="24"/>
          <w:szCs w:val="24"/>
        </w:rPr>
        <w:t>As Paul spoke on and on, a young man named Eutychus, sitting on the windowsill, became very drowsy. Finally, he fell sound asleep and dropped three stories to his death below. </w:t>
      </w:r>
      <w:r w:rsidRPr="001D37B7">
        <w:rPr>
          <w:rFonts w:ascii="Arial" w:eastAsia="Times New Roman" w:hAnsi="Arial" w:cs="Arial"/>
          <w:b/>
          <w:bCs/>
          <w:color w:val="000000"/>
          <w:sz w:val="24"/>
          <w:szCs w:val="24"/>
          <w:vertAlign w:val="superscript"/>
        </w:rPr>
        <w:t>10 </w:t>
      </w:r>
      <w:r w:rsidRPr="001D37B7">
        <w:rPr>
          <w:rFonts w:ascii="Arial" w:eastAsia="Times New Roman" w:hAnsi="Arial" w:cs="Arial"/>
          <w:color w:val="000000"/>
          <w:sz w:val="24"/>
          <w:szCs w:val="24"/>
        </w:rPr>
        <w:t>Paul went down, bent over him, and took him into his arms. “Don’t worry,” he said, “he’s alive!” </w:t>
      </w:r>
      <w:r w:rsidRPr="001D37B7">
        <w:rPr>
          <w:rFonts w:ascii="Arial" w:eastAsia="Times New Roman" w:hAnsi="Arial" w:cs="Arial"/>
          <w:b/>
          <w:bCs/>
          <w:color w:val="000000"/>
          <w:sz w:val="24"/>
          <w:szCs w:val="24"/>
          <w:vertAlign w:val="superscript"/>
        </w:rPr>
        <w:t>11 </w:t>
      </w:r>
      <w:r w:rsidRPr="001D37B7">
        <w:rPr>
          <w:rFonts w:ascii="Arial" w:eastAsia="Times New Roman" w:hAnsi="Arial" w:cs="Arial"/>
          <w:color w:val="000000"/>
          <w:sz w:val="24"/>
          <w:szCs w:val="24"/>
        </w:rPr>
        <w:t>Then they all went back upstairs, shared in the Lord’s Supper,</w:t>
      </w:r>
      <w:r w:rsidRPr="001D37B7">
        <w:rPr>
          <w:rFonts w:ascii="Arial" w:eastAsia="Times New Roman" w:hAnsi="Arial" w:cs="Arial"/>
          <w:color w:val="000000"/>
          <w:sz w:val="24"/>
          <w:szCs w:val="24"/>
          <w:vertAlign w:val="superscript"/>
        </w:rPr>
        <w:t>[</w:t>
      </w:r>
      <w:hyperlink r:id="rId8" w:anchor="fen-NLT-27601d" w:tooltip="See footnote d" w:history="1">
        <w:r w:rsidRPr="001D37B7">
          <w:rPr>
            <w:rFonts w:ascii="Arial" w:eastAsia="Times New Roman" w:hAnsi="Arial" w:cs="Arial"/>
            <w:color w:val="4A4A4A"/>
            <w:sz w:val="24"/>
            <w:szCs w:val="24"/>
            <w:u w:val="single"/>
            <w:vertAlign w:val="superscript"/>
          </w:rPr>
          <w:t>d</w:t>
        </w:r>
      </w:hyperlink>
      <w:r w:rsidRPr="001D37B7">
        <w:rPr>
          <w:rFonts w:ascii="Arial" w:eastAsia="Times New Roman" w:hAnsi="Arial" w:cs="Arial"/>
          <w:color w:val="000000"/>
          <w:sz w:val="24"/>
          <w:szCs w:val="24"/>
          <w:vertAlign w:val="superscript"/>
        </w:rPr>
        <w:t>]</w:t>
      </w:r>
      <w:r w:rsidRPr="001D37B7">
        <w:rPr>
          <w:rFonts w:ascii="Arial" w:eastAsia="Times New Roman" w:hAnsi="Arial" w:cs="Arial"/>
          <w:color w:val="000000"/>
          <w:sz w:val="24"/>
          <w:szCs w:val="24"/>
        </w:rPr>
        <w:t> and ate together. Paul continued talking to them until dawn, and then he left. </w:t>
      </w:r>
      <w:r w:rsidRPr="001D37B7">
        <w:rPr>
          <w:rFonts w:ascii="Arial" w:eastAsia="Times New Roman" w:hAnsi="Arial" w:cs="Arial"/>
          <w:b/>
          <w:bCs/>
          <w:color w:val="000000"/>
          <w:sz w:val="24"/>
          <w:szCs w:val="24"/>
          <w:vertAlign w:val="superscript"/>
        </w:rPr>
        <w:t>12 </w:t>
      </w:r>
      <w:r w:rsidRPr="001D37B7">
        <w:rPr>
          <w:rFonts w:ascii="Arial" w:eastAsia="Times New Roman" w:hAnsi="Arial" w:cs="Arial"/>
          <w:color w:val="000000"/>
          <w:sz w:val="24"/>
          <w:szCs w:val="24"/>
        </w:rPr>
        <w:t>Meanwhile, the young man was taken home alive and well, and everyone was greatly relieved.</w:t>
      </w:r>
    </w:p>
    <w:p w14:paraId="650B58A7" w14:textId="77777777" w:rsidR="001D37B7" w:rsidRPr="001D37B7" w:rsidRDefault="001D37B7" w:rsidP="001D37B7">
      <w:pPr>
        <w:shd w:val="clear" w:color="auto" w:fill="FFFFFF"/>
        <w:spacing w:before="300" w:after="150" w:line="240" w:lineRule="auto"/>
        <w:outlineLvl w:val="2"/>
        <w:rPr>
          <w:rFonts w:ascii="Arial" w:eastAsia="Times New Roman" w:hAnsi="Arial" w:cs="Arial"/>
          <w:b/>
          <w:bCs/>
          <w:color w:val="000000"/>
          <w:sz w:val="24"/>
          <w:szCs w:val="24"/>
        </w:rPr>
      </w:pPr>
      <w:r w:rsidRPr="001D37B7">
        <w:rPr>
          <w:rFonts w:ascii="Arial" w:eastAsia="Times New Roman" w:hAnsi="Arial" w:cs="Arial"/>
          <w:b/>
          <w:bCs/>
          <w:color w:val="000000"/>
          <w:sz w:val="24"/>
          <w:szCs w:val="24"/>
        </w:rPr>
        <w:t>Paul Meets the Ephesian Elders</w:t>
      </w:r>
    </w:p>
    <w:p w14:paraId="650B58A8" w14:textId="77777777" w:rsidR="001D37B7" w:rsidRPr="001D37B7" w:rsidRDefault="001D37B7"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1D37B7">
        <w:rPr>
          <w:rFonts w:ascii="Arial" w:eastAsia="Times New Roman" w:hAnsi="Arial" w:cs="Arial"/>
          <w:b/>
          <w:bCs/>
          <w:color w:val="000000"/>
          <w:sz w:val="24"/>
          <w:szCs w:val="24"/>
          <w:vertAlign w:val="superscript"/>
        </w:rPr>
        <w:t>13 </w:t>
      </w:r>
      <w:r w:rsidRPr="001D37B7">
        <w:rPr>
          <w:rFonts w:ascii="Arial" w:eastAsia="Times New Roman" w:hAnsi="Arial" w:cs="Arial"/>
          <w:color w:val="000000"/>
          <w:sz w:val="24"/>
          <w:szCs w:val="24"/>
        </w:rPr>
        <w:t>Paul went by land to Assos, where he had arranged for us to join him, while we traveled by ship. </w:t>
      </w:r>
      <w:r w:rsidRPr="001D37B7">
        <w:rPr>
          <w:rFonts w:ascii="Arial" w:eastAsia="Times New Roman" w:hAnsi="Arial" w:cs="Arial"/>
          <w:b/>
          <w:bCs/>
          <w:color w:val="000000"/>
          <w:sz w:val="24"/>
          <w:szCs w:val="24"/>
          <w:vertAlign w:val="superscript"/>
        </w:rPr>
        <w:t>14 </w:t>
      </w:r>
      <w:r w:rsidRPr="001D37B7">
        <w:rPr>
          <w:rFonts w:ascii="Arial" w:eastAsia="Times New Roman" w:hAnsi="Arial" w:cs="Arial"/>
          <w:color w:val="000000"/>
          <w:sz w:val="24"/>
          <w:szCs w:val="24"/>
        </w:rPr>
        <w:t>He joined us there, and we sailed together to Mitylene. </w:t>
      </w:r>
      <w:r w:rsidRPr="001D37B7">
        <w:rPr>
          <w:rFonts w:ascii="Arial" w:eastAsia="Times New Roman" w:hAnsi="Arial" w:cs="Arial"/>
          <w:b/>
          <w:bCs/>
          <w:color w:val="000000"/>
          <w:sz w:val="24"/>
          <w:szCs w:val="24"/>
          <w:vertAlign w:val="superscript"/>
        </w:rPr>
        <w:t>15 </w:t>
      </w:r>
      <w:r w:rsidRPr="001D37B7">
        <w:rPr>
          <w:rFonts w:ascii="Arial" w:eastAsia="Times New Roman" w:hAnsi="Arial" w:cs="Arial"/>
          <w:color w:val="000000"/>
          <w:sz w:val="24"/>
          <w:szCs w:val="24"/>
        </w:rPr>
        <w:t>The next day we sailed past the island of Kios. The following day we crossed to the island of Samos, and</w:t>
      </w:r>
      <w:r w:rsidRPr="001D37B7">
        <w:rPr>
          <w:rFonts w:ascii="Arial" w:eastAsia="Times New Roman" w:hAnsi="Arial" w:cs="Arial"/>
          <w:color w:val="000000"/>
          <w:sz w:val="24"/>
          <w:szCs w:val="24"/>
          <w:vertAlign w:val="superscript"/>
        </w:rPr>
        <w:t>[</w:t>
      </w:r>
      <w:hyperlink r:id="rId9" w:anchor="fen-NLT-27605e" w:tooltip="See footnote e" w:history="1">
        <w:r w:rsidRPr="001D37B7">
          <w:rPr>
            <w:rFonts w:ascii="Arial" w:eastAsia="Times New Roman" w:hAnsi="Arial" w:cs="Arial"/>
            <w:color w:val="4A4A4A"/>
            <w:sz w:val="24"/>
            <w:szCs w:val="24"/>
            <w:u w:val="single"/>
            <w:vertAlign w:val="superscript"/>
          </w:rPr>
          <w:t>e</w:t>
        </w:r>
      </w:hyperlink>
      <w:r w:rsidRPr="001D37B7">
        <w:rPr>
          <w:rFonts w:ascii="Arial" w:eastAsia="Times New Roman" w:hAnsi="Arial" w:cs="Arial"/>
          <w:color w:val="000000"/>
          <w:sz w:val="24"/>
          <w:szCs w:val="24"/>
          <w:vertAlign w:val="superscript"/>
        </w:rPr>
        <w:t>]</w:t>
      </w:r>
      <w:r w:rsidRPr="001D37B7">
        <w:rPr>
          <w:rFonts w:ascii="Arial" w:eastAsia="Times New Roman" w:hAnsi="Arial" w:cs="Arial"/>
          <w:color w:val="000000"/>
          <w:sz w:val="24"/>
          <w:szCs w:val="24"/>
        </w:rPr>
        <w:t> a day later we arrived at Miletus.</w:t>
      </w:r>
    </w:p>
    <w:p w14:paraId="650B58A9" w14:textId="77777777" w:rsidR="001D37B7" w:rsidRPr="001D37B7" w:rsidRDefault="001D37B7"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1D37B7">
        <w:rPr>
          <w:rFonts w:ascii="Arial" w:eastAsia="Times New Roman" w:hAnsi="Arial" w:cs="Arial"/>
          <w:b/>
          <w:bCs/>
          <w:color w:val="000000"/>
          <w:sz w:val="24"/>
          <w:szCs w:val="24"/>
          <w:vertAlign w:val="superscript"/>
        </w:rPr>
        <w:t>16 </w:t>
      </w:r>
      <w:r w:rsidRPr="001D37B7">
        <w:rPr>
          <w:rFonts w:ascii="Arial" w:eastAsia="Times New Roman" w:hAnsi="Arial" w:cs="Arial"/>
          <w:color w:val="000000"/>
          <w:sz w:val="24"/>
          <w:szCs w:val="24"/>
        </w:rPr>
        <w:t>Paul had decided to sail on past Ephesus, for he didn’t want to spend any more time in the province of Asia. He was hurrying to get to Jerusalem, if possible, in time for the Festival of Pentecost. </w:t>
      </w:r>
      <w:r w:rsidRPr="001D37B7">
        <w:rPr>
          <w:rFonts w:ascii="Arial" w:eastAsia="Times New Roman" w:hAnsi="Arial" w:cs="Arial"/>
          <w:b/>
          <w:bCs/>
          <w:color w:val="000000"/>
          <w:sz w:val="24"/>
          <w:szCs w:val="24"/>
          <w:vertAlign w:val="superscript"/>
        </w:rPr>
        <w:t>17 </w:t>
      </w:r>
      <w:r w:rsidRPr="001D37B7">
        <w:rPr>
          <w:rFonts w:ascii="Arial" w:eastAsia="Times New Roman" w:hAnsi="Arial" w:cs="Arial"/>
          <w:color w:val="000000"/>
          <w:sz w:val="24"/>
          <w:szCs w:val="24"/>
        </w:rPr>
        <w:t>But when we landed at Miletus, he sent a message to the elders of the church at Ephesus, asking them to come and meet him.</w:t>
      </w:r>
    </w:p>
    <w:p w14:paraId="650B58AA" w14:textId="77777777" w:rsidR="001D37B7" w:rsidRPr="001D37B7" w:rsidRDefault="001D37B7"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1D37B7">
        <w:rPr>
          <w:rFonts w:ascii="Arial" w:eastAsia="Times New Roman" w:hAnsi="Arial" w:cs="Arial"/>
          <w:b/>
          <w:bCs/>
          <w:color w:val="000000"/>
          <w:sz w:val="24"/>
          <w:szCs w:val="24"/>
          <w:vertAlign w:val="superscript"/>
        </w:rPr>
        <w:lastRenderedPageBreak/>
        <w:t>18 </w:t>
      </w:r>
      <w:r w:rsidRPr="001D37B7">
        <w:rPr>
          <w:rFonts w:ascii="Arial" w:eastAsia="Times New Roman" w:hAnsi="Arial" w:cs="Arial"/>
          <w:color w:val="000000"/>
          <w:sz w:val="24"/>
          <w:szCs w:val="24"/>
        </w:rPr>
        <w:t>When they arrived he declared, “You know that from the day I set foot in the province of Asia until now </w:t>
      </w:r>
      <w:r w:rsidRPr="001D37B7">
        <w:rPr>
          <w:rFonts w:ascii="Arial" w:eastAsia="Times New Roman" w:hAnsi="Arial" w:cs="Arial"/>
          <w:b/>
          <w:bCs/>
          <w:color w:val="000000"/>
          <w:sz w:val="24"/>
          <w:szCs w:val="24"/>
          <w:vertAlign w:val="superscript"/>
        </w:rPr>
        <w:t>19 </w:t>
      </w:r>
      <w:r w:rsidRPr="001D37B7">
        <w:rPr>
          <w:rFonts w:ascii="Arial" w:eastAsia="Times New Roman" w:hAnsi="Arial" w:cs="Arial"/>
          <w:color w:val="000000"/>
          <w:sz w:val="24"/>
          <w:szCs w:val="24"/>
        </w:rPr>
        <w:t>I have done the Lord’s work humbly and with many tears. I have endured the trials that came to me from the plots of the Jews. </w:t>
      </w:r>
      <w:r w:rsidRPr="001D37B7">
        <w:rPr>
          <w:rFonts w:ascii="Arial" w:eastAsia="Times New Roman" w:hAnsi="Arial" w:cs="Arial"/>
          <w:b/>
          <w:bCs/>
          <w:color w:val="000000"/>
          <w:sz w:val="24"/>
          <w:szCs w:val="24"/>
          <w:vertAlign w:val="superscript"/>
        </w:rPr>
        <w:t>20 </w:t>
      </w:r>
      <w:r w:rsidRPr="001D37B7">
        <w:rPr>
          <w:rFonts w:ascii="Arial" w:eastAsia="Times New Roman" w:hAnsi="Arial" w:cs="Arial"/>
          <w:color w:val="000000"/>
          <w:sz w:val="24"/>
          <w:szCs w:val="24"/>
        </w:rPr>
        <w:t>I never shrank back from telling you what you needed to hear, either publicly or in your homes. </w:t>
      </w:r>
      <w:r w:rsidRPr="001D37B7">
        <w:rPr>
          <w:rFonts w:ascii="Arial" w:eastAsia="Times New Roman" w:hAnsi="Arial" w:cs="Arial"/>
          <w:b/>
          <w:bCs/>
          <w:color w:val="000000"/>
          <w:sz w:val="24"/>
          <w:szCs w:val="24"/>
          <w:vertAlign w:val="superscript"/>
        </w:rPr>
        <w:t>21 </w:t>
      </w:r>
      <w:r w:rsidRPr="001D37B7">
        <w:rPr>
          <w:rFonts w:ascii="Arial" w:eastAsia="Times New Roman" w:hAnsi="Arial" w:cs="Arial"/>
          <w:color w:val="000000"/>
          <w:sz w:val="24"/>
          <w:szCs w:val="24"/>
        </w:rPr>
        <w:t>I have had one message for Jews and Greeks alike—the necessity of repenting from sin and turning to God, and of having faith in our Lord Jesus.</w:t>
      </w:r>
    </w:p>
    <w:p w14:paraId="650B58AB" w14:textId="77777777" w:rsidR="001D37B7" w:rsidRPr="001D37B7" w:rsidRDefault="001D37B7"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1D37B7">
        <w:rPr>
          <w:rFonts w:ascii="Arial" w:eastAsia="Times New Roman" w:hAnsi="Arial" w:cs="Arial"/>
          <w:b/>
          <w:bCs/>
          <w:color w:val="000000"/>
          <w:sz w:val="24"/>
          <w:szCs w:val="24"/>
          <w:vertAlign w:val="superscript"/>
        </w:rPr>
        <w:t>22 </w:t>
      </w:r>
      <w:r w:rsidRPr="001D37B7">
        <w:rPr>
          <w:rFonts w:ascii="Arial" w:eastAsia="Times New Roman" w:hAnsi="Arial" w:cs="Arial"/>
          <w:color w:val="000000"/>
          <w:sz w:val="24"/>
          <w:szCs w:val="24"/>
        </w:rPr>
        <w:t>“And now I am bound by the Spirit</w:t>
      </w:r>
      <w:r w:rsidRPr="001D37B7">
        <w:rPr>
          <w:rFonts w:ascii="Arial" w:eastAsia="Times New Roman" w:hAnsi="Arial" w:cs="Arial"/>
          <w:color w:val="000000"/>
          <w:sz w:val="24"/>
          <w:szCs w:val="24"/>
          <w:vertAlign w:val="superscript"/>
        </w:rPr>
        <w:t>[</w:t>
      </w:r>
      <w:hyperlink r:id="rId10" w:anchor="fen-NLT-27612f" w:tooltip="See footnote f" w:history="1">
        <w:r w:rsidRPr="001D37B7">
          <w:rPr>
            <w:rFonts w:ascii="Arial" w:eastAsia="Times New Roman" w:hAnsi="Arial" w:cs="Arial"/>
            <w:color w:val="4A4A4A"/>
            <w:sz w:val="24"/>
            <w:szCs w:val="24"/>
            <w:u w:val="single"/>
            <w:vertAlign w:val="superscript"/>
          </w:rPr>
          <w:t>f</w:t>
        </w:r>
      </w:hyperlink>
      <w:r w:rsidRPr="001D37B7">
        <w:rPr>
          <w:rFonts w:ascii="Arial" w:eastAsia="Times New Roman" w:hAnsi="Arial" w:cs="Arial"/>
          <w:color w:val="000000"/>
          <w:sz w:val="24"/>
          <w:szCs w:val="24"/>
          <w:vertAlign w:val="superscript"/>
        </w:rPr>
        <w:t>]</w:t>
      </w:r>
      <w:r w:rsidRPr="001D37B7">
        <w:rPr>
          <w:rFonts w:ascii="Arial" w:eastAsia="Times New Roman" w:hAnsi="Arial" w:cs="Arial"/>
          <w:color w:val="000000"/>
          <w:sz w:val="24"/>
          <w:szCs w:val="24"/>
        </w:rPr>
        <w:t> to go to Jerusalem. I don’t know what awaits me, </w:t>
      </w:r>
      <w:r w:rsidRPr="001D37B7">
        <w:rPr>
          <w:rFonts w:ascii="Arial" w:eastAsia="Times New Roman" w:hAnsi="Arial" w:cs="Arial"/>
          <w:b/>
          <w:bCs/>
          <w:color w:val="000000"/>
          <w:sz w:val="24"/>
          <w:szCs w:val="24"/>
          <w:vertAlign w:val="superscript"/>
        </w:rPr>
        <w:t>23 </w:t>
      </w:r>
      <w:r w:rsidRPr="001D37B7">
        <w:rPr>
          <w:rFonts w:ascii="Arial" w:eastAsia="Times New Roman" w:hAnsi="Arial" w:cs="Arial"/>
          <w:color w:val="000000"/>
          <w:sz w:val="24"/>
          <w:szCs w:val="24"/>
        </w:rPr>
        <w:t>except that the Holy Spirit tells me in city after city that jail and suffering lie ahead. </w:t>
      </w:r>
      <w:r w:rsidRPr="001D37B7">
        <w:rPr>
          <w:rFonts w:ascii="Arial" w:eastAsia="Times New Roman" w:hAnsi="Arial" w:cs="Arial"/>
          <w:b/>
          <w:bCs/>
          <w:color w:val="000000"/>
          <w:sz w:val="24"/>
          <w:szCs w:val="24"/>
          <w:vertAlign w:val="superscript"/>
        </w:rPr>
        <w:t>24 </w:t>
      </w:r>
      <w:r w:rsidRPr="001D37B7">
        <w:rPr>
          <w:rFonts w:ascii="Arial" w:eastAsia="Times New Roman" w:hAnsi="Arial" w:cs="Arial"/>
          <w:color w:val="000000"/>
          <w:sz w:val="24"/>
          <w:szCs w:val="24"/>
        </w:rPr>
        <w:t>But my life is worth nothing to me unless I use it for finishing the work assigned me by the Lord Jesus—the work of telling others the Good News about the wonderful grace of God.</w:t>
      </w:r>
    </w:p>
    <w:p w14:paraId="650B58AC" w14:textId="77777777" w:rsidR="001D37B7" w:rsidRPr="001D37B7" w:rsidRDefault="001D37B7"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1D37B7">
        <w:rPr>
          <w:rFonts w:ascii="Arial" w:eastAsia="Times New Roman" w:hAnsi="Arial" w:cs="Arial"/>
          <w:b/>
          <w:bCs/>
          <w:color w:val="000000"/>
          <w:sz w:val="24"/>
          <w:szCs w:val="24"/>
          <w:vertAlign w:val="superscript"/>
        </w:rPr>
        <w:t>25 </w:t>
      </w:r>
      <w:r w:rsidRPr="001D37B7">
        <w:rPr>
          <w:rFonts w:ascii="Arial" w:eastAsia="Times New Roman" w:hAnsi="Arial" w:cs="Arial"/>
          <w:color w:val="000000"/>
          <w:sz w:val="24"/>
          <w:szCs w:val="24"/>
        </w:rPr>
        <w:t>“And now I know that none of you to whom I have preached the Kingdom will ever see me again. </w:t>
      </w:r>
      <w:r w:rsidRPr="001D37B7">
        <w:rPr>
          <w:rFonts w:ascii="Arial" w:eastAsia="Times New Roman" w:hAnsi="Arial" w:cs="Arial"/>
          <w:b/>
          <w:bCs/>
          <w:color w:val="000000"/>
          <w:sz w:val="24"/>
          <w:szCs w:val="24"/>
          <w:vertAlign w:val="superscript"/>
        </w:rPr>
        <w:t>26 </w:t>
      </w:r>
      <w:r w:rsidRPr="001D37B7">
        <w:rPr>
          <w:rFonts w:ascii="Arial" w:eastAsia="Times New Roman" w:hAnsi="Arial" w:cs="Arial"/>
          <w:color w:val="000000"/>
          <w:sz w:val="24"/>
          <w:szCs w:val="24"/>
        </w:rPr>
        <w:t>I declare today that I have been faithful. If anyone suffers eternal death, it’s not my fault,</w:t>
      </w:r>
      <w:r w:rsidRPr="001D37B7">
        <w:rPr>
          <w:rFonts w:ascii="Arial" w:eastAsia="Times New Roman" w:hAnsi="Arial" w:cs="Arial"/>
          <w:color w:val="000000"/>
          <w:sz w:val="24"/>
          <w:szCs w:val="24"/>
          <w:vertAlign w:val="superscript"/>
        </w:rPr>
        <w:t>[</w:t>
      </w:r>
      <w:hyperlink r:id="rId11" w:anchor="fen-NLT-27616g" w:tooltip="See footnote g" w:history="1">
        <w:r w:rsidRPr="001D37B7">
          <w:rPr>
            <w:rFonts w:ascii="Arial" w:eastAsia="Times New Roman" w:hAnsi="Arial" w:cs="Arial"/>
            <w:color w:val="4A4A4A"/>
            <w:sz w:val="24"/>
            <w:szCs w:val="24"/>
            <w:u w:val="single"/>
            <w:vertAlign w:val="superscript"/>
          </w:rPr>
          <w:t>g</w:t>
        </w:r>
      </w:hyperlink>
      <w:r w:rsidRPr="001D37B7">
        <w:rPr>
          <w:rFonts w:ascii="Arial" w:eastAsia="Times New Roman" w:hAnsi="Arial" w:cs="Arial"/>
          <w:color w:val="000000"/>
          <w:sz w:val="24"/>
          <w:szCs w:val="24"/>
          <w:vertAlign w:val="superscript"/>
        </w:rPr>
        <w:t>]</w:t>
      </w:r>
      <w:r w:rsidRPr="001D37B7">
        <w:rPr>
          <w:rFonts w:ascii="Arial" w:eastAsia="Times New Roman" w:hAnsi="Arial" w:cs="Arial"/>
          <w:color w:val="000000"/>
          <w:sz w:val="24"/>
          <w:szCs w:val="24"/>
        </w:rPr>
        <w:t> </w:t>
      </w:r>
      <w:r w:rsidRPr="001D37B7">
        <w:rPr>
          <w:rFonts w:ascii="Arial" w:eastAsia="Times New Roman" w:hAnsi="Arial" w:cs="Arial"/>
          <w:b/>
          <w:bCs/>
          <w:color w:val="000000"/>
          <w:sz w:val="24"/>
          <w:szCs w:val="24"/>
          <w:vertAlign w:val="superscript"/>
        </w:rPr>
        <w:t>27 </w:t>
      </w:r>
      <w:r w:rsidRPr="001D37B7">
        <w:rPr>
          <w:rFonts w:ascii="Arial" w:eastAsia="Times New Roman" w:hAnsi="Arial" w:cs="Arial"/>
          <w:color w:val="000000"/>
          <w:sz w:val="24"/>
          <w:szCs w:val="24"/>
        </w:rPr>
        <w:t>for I didn’t shrink from declaring all that God wants you to know.</w:t>
      </w:r>
    </w:p>
    <w:p w14:paraId="650B58AD" w14:textId="77777777" w:rsidR="001D37B7" w:rsidRPr="001D37B7" w:rsidRDefault="001D37B7"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1D37B7">
        <w:rPr>
          <w:rFonts w:ascii="Arial" w:eastAsia="Times New Roman" w:hAnsi="Arial" w:cs="Arial"/>
          <w:b/>
          <w:bCs/>
          <w:color w:val="000000"/>
          <w:sz w:val="24"/>
          <w:szCs w:val="24"/>
          <w:vertAlign w:val="superscript"/>
        </w:rPr>
        <w:t>28 </w:t>
      </w:r>
      <w:r w:rsidRPr="001D37B7">
        <w:rPr>
          <w:rFonts w:ascii="Arial" w:eastAsia="Times New Roman" w:hAnsi="Arial" w:cs="Arial"/>
          <w:color w:val="000000"/>
          <w:sz w:val="24"/>
          <w:szCs w:val="24"/>
        </w:rPr>
        <w:t>“So guard yourselves and God’s people. Feed and shepherd God’s flock—his church, purchased with his own blood</w:t>
      </w:r>
      <w:r w:rsidRPr="001D37B7">
        <w:rPr>
          <w:rFonts w:ascii="Arial" w:eastAsia="Times New Roman" w:hAnsi="Arial" w:cs="Arial"/>
          <w:color w:val="000000"/>
          <w:sz w:val="24"/>
          <w:szCs w:val="24"/>
          <w:vertAlign w:val="superscript"/>
        </w:rPr>
        <w:t>[</w:t>
      </w:r>
      <w:hyperlink r:id="rId12" w:anchor="fen-NLT-27618h" w:tooltip="See footnote h" w:history="1">
        <w:r w:rsidRPr="001D37B7">
          <w:rPr>
            <w:rFonts w:ascii="Arial" w:eastAsia="Times New Roman" w:hAnsi="Arial" w:cs="Arial"/>
            <w:color w:val="4A4A4A"/>
            <w:sz w:val="24"/>
            <w:szCs w:val="24"/>
            <w:u w:val="single"/>
            <w:vertAlign w:val="superscript"/>
          </w:rPr>
          <w:t>h</w:t>
        </w:r>
      </w:hyperlink>
      <w:r w:rsidRPr="001D37B7">
        <w:rPr>
          <w:rFonts w:ascii="Arial" w:eastAsia="Times New Roman" w:hAnsi="Arial" w:cs="Arial"/>
          <w:color w:val="000000"/>
          <w:sz w:val="24"/>
          <w:szCs w:val="24"/>
          <w:vertAlign w:val="superscript"/>
        </w:rPr>
        <w:t>]</w:t>
      </w:r>
      <w:r w:rsidRPr="001D37B7">
        <w:rPr>
          <w:rFonts w:ascii="Arial" w:eastAsia="Times New Roman" w:hAnsi="Arial" w:cs="Arial"/>
          <w:color w:val="000000"/>
          <w:sz w:val="24"/>
          <w:szCs w:val="24"/>
        </w:rPr>
        <w:t>—over which the Holy Spirit has appointed you as leaders.</w:t>
      </w:r>
      <w:r w:rsidRPr="001D37B7">
        <w:rPr>
          <w:rFonts w:ascii="Arial" w:eastAsia="Times New Roman" w:hAnsi="Arial" w:cs="Arial"/>
          <w:color w:val="000000"/>
          <w:sz w:val="24"/>
          <w:szCs w:val="24"/>
          <w:vertAlign w:val="superscript"/>
        </w:rPr>
        <w:t>[</w:t>
      </w:r>
      <w:hyperlink r:id="rId13" w:anchor="fen-NLT-27618i" w:tooltip="See footnote i" w:history="1">
        <w:r w:rsidRPr="001D37B7">
          <w:rPr>
            <w:rFonts w:ascii="Arial" w:eastAsia="Times New Roman" w:hAnsi="Arial" w:cs="Arial"/>
            <w:color w:val="4A4A4A"/>
            <w:sz w:val="24"/>
            <w:szCs w:val="24"/>
            <w:u w:val="single"/>
            <w:vertAlign w:val="superscript"/>
          </w:rPr>
          <w:t>i</w:t>
        </w:r>
      </w:hyperlink>
      <w:r w:rsidRPr="001D37B7">
        <w:rPr>
          <w:rFonts w:ascii="Arial" w:eastAsia="Times New Roman" w:hAnsi="Arial" w:cs="Arial"/>
          <w:color w:val="000000"/>
          <w:sz w:val="24"/>
          <w:szCs w:val="24"/>
          <w:vertAlign w:val="superscript"/>
        </w:rPr>
        <w:t>]</w:t>
      </w:r>
      <w:r w:rsidRPr="001D37B7">
        <w:rPr>
          <w:rFonts w:ascii="Arial" w:eastAsia="Times New Roman" w:hAnsi="Arial" w:cs="Arial"/>
          <w:color w:val="000000"/>
          <w:sz w:val="24"/>
          <w:szCs w:val="24"/>
        </w:rPr>
        <w:t> </w:t>
      </w:r>
      <w:r w:rsidRPr="001D37B7">
        <w:rPr>
          <w:rFonts w:ascii="Arial" w:eastAsia="Times New Roman" w:hAnsi="Arial" w:cs="Arial"/>
          <w:b/>
          <w:bCs/>
          <w:color w:val="000000"/>
          <w:sz w:val="24"/>
          <w:szCs w:val="24"/>
          <w:vertAlign w:val="superscript"/>
        </w:rPr>
        <w:t>29 </w:t>
      </w:r>
      <w:r w:rsidRPr="001D37B7">
        <w:rPr>
          <w:rFonts w:ascii="Arial" w:eastAsia="Times New Roman" w:hAnsi="Arial" w:cs="Arial"/>
          <w:color w:val="000000"/>
          <w:sz w:val="24"/>
          <w:szCs w:val="24"/>
        </w:rPr>
        <w:t>I know that false teachers, like vicious wolves, will come in among you after I leave, not sparing the flock. </w:t>
      </w:r>
      <w:r w:rsidRPr="001D37B7">
        <w:rPr>
          <w:rFonts w:ascii="Arial" w:eastAsia="Times New Roman" w:hAnsi="Arial" w:cs="Arial"/>
          <w:b/>
          <w:bCs/>
          <w:color w:val="000000"/>
          <w:sz w:val="24"/>
          <w:szCs w:val="24"/>
          <w:vertAlign w:val="superscript"/>
        </w:rPr>
        <w:t>30 </w:t>
      </w:r>
      <w:r w:rsidRPr="001D37B7">
        <w:rPr>
          <w:rFonts w:ascii="Arial" w:eastAsia="Times New Roman" w:hAnsi="Arial" w:cs="Arial"/>
          <w:color w:val="000000"/>
          <w:sz w:val="24"/>
          <w:szCs w:val="24"/>
        </w:rPr>
        <w:t>Even some men from your own group will rise up and distort the truth in order to draw a following. </w:t>
      </w:r>
      <w:r w:rsidRPr="001D37B7">
        <w:rPr>
          <w:rFonts w:ascii="Arial" w:eastAsia="Times New Roman" w:hAnsi="Arial" w:cs="Arial"/>
          <w:b/>
          <w:bCs/>
          <w:color w:val="000000"/>
          <w:sz w:val="24"/>
          <w:szCs w:val="24"/>
          <w:vertAlign w:val="superscript"/>
        </w:rPr>
        <w:t>31 </w:t>
      </w:r>
      <w:r w:rsidRPr="001D37B7">
        <w:rPr>
          <w:rFonts w:ascii="Arial" w:eastAsia="Times New Roman" w:hAnsi="Arial" w:cs="Arial"/>
          <w:color w:val="000000"/>
          <w:sz w:val="24"/>
          <w:szCs w:val="24"/>
        </w:rPr>
        <w:t>Watch out! Remember the three years I was with you—my constant watch and care over you night and day, and my many tears for you.</w:t>
      </w:r>
    </w:p>
    <w:p w14:paraId="650B58AE" w14:textId="77777777" w:rsidR="001D37B7" w:rsidRPr="001D37B7" w:rsidRDefault="001D37B7"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1D37B7">
        <w:rPr>
          <w:rFonts w:ascii="Arial" w:eastAsia="Times New Roman" w:hAnsi="Arial" w:cs="Arial"/>
          <w:b/>
          <w:bCs/>
          <w:color w:val="000000"/>
          <w:sz w:val="24"/>
          <w:szCs w:val="24"/>
          <w:vertAlign w:val="superscript"/>
        </w:rPr>
        <w:t>32 </w:t>
      </w:r>
      <w:r w:rsidRPr="001D37B7">
        <w:rPr>
          <w:rFonts w:ascii="Arial" w:eastAsia="Times New Roman" w:hAnsi="Arial" w:cs="Arial"/>
          <w:color w:val="000000"/>
          <w:sz w:val="24"/>
          <w:szCs w:val="24"/>
        </w:rPr>
        <w:t>“And now I entrust you to God and the message of his grace that is able to build you up and give you an inheritance with all those he has set apart for himself.</w:t>
      </w:r>
    </w:p>
    <w:p w14:paraId="650B58AF" w14:textId="77777777" w:rsidR="001D37B7" w:rsidRPr="001D37B7" w:rsidRDefault="001D37B7"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1D37B7">
        <w:rPr>
          <w:rFonts w:ascii="Arial" w:eastAsia="Times New Roman" w:hAnsi="Arial" w:cs="Arial"/>
          <w:b/>
          <w:bCs/>
          <w:color w:val="000000"/>
          <w:sz w:val="24"/>
          <w:szCs w:val="24"/>
          <w:vertAlign w:val="superscript"/>
        </w:rPr>
        <w:t>33 </w:t>
      </w:r>
      <w:r w:rsidRPr="001D37B7">
        <w:rPr>
          <w:rFonts w:ascii="Arial" w:eastAsia="Times New Roman" w:hAnsi="Arial" w:cs="Arial"/>
          <w:color w:val="000000"/>
          <w:sz w:val="24"/>
          <w:szCs w:val="24"/>
        </w:rPr>
        <w:t>“I have never coveted anyone’s silver or gold or fine clothes. </w:t>
      </w:r>
      <w:r w:rsidRPr="001D37B7">
        <w:rPr>
          <w:rFonts w:ascii="Arial" w:eastAsia="Times New Roman" w:hAnsi="Arial" w:cs="Arial"/>
          <w:b/>
          <w:bCs/>
          <w:color w:val="000000"/>
          <w:sz w:val="24"/>
          <w:szCs w:val="24"/>
          <w:vertAlign w:val="superscript"/>
        </w:rPr>
        <w:t>34 </w:t>
      </w:r>
      <w:r w:rsidRPr="001D37B7">
        <w:rPr>
          <w:rFonts w:ascii="Arial" w:eastAsia="Times New Roman" w:hAnsi="Arial" w:cs="Arial"/>
          <w:color w:val="000000"/>
          <w:sz w:val="24"/>
          <w:szCs w:val="24"/>
        </w:rPr>
        <w:t>You know that these hands of mine have worked to supply my own needs and even the needs of those who were with me. </w:t>
      </w:r>
      <w:r w:rsidRPr="001D37B7">
        <w:rPr>
          <w:rFonts w:ascii="Arial" w:eastAsia="Times New Roman" w:hAnsi="Arial" w:cs="Arial"/>
          <w:b/>
          <w:bCs/>
          <w:color w:val="000000"/>
          <w:sz w:val="24"/>
          <w:szCs w:val="24"/>
          <w:vertAlign w:val="superscript"/>
        </w:rPr>
        <w:t>35 </w:t>
      </w:r>
      <w:r w:rsidRPr="001D37B7">
        <w:rPr>
          <w:rFonts w:ascii="Arial" w:eastAsia="Times New Roman" w:hAnsi="Arial" w:cs="Arial"/>
          <w:color w:val="000000"/>
          <w:sz w:val="24"/>
          <w:szCs w:val="24"/>
        </w:rPr>
        <w:t>And I have been a constant example of how you can help those in need by working hard. You should remember the words of the Lord Jesus: ‘It is more blessed to give than to receive.’”</w:t>
      </w:r>
    </w:p>
    <w:p w14:paraId="650B58B0" w14:textId="77777777" w:rsidR="001D37B7" w:rsidRDefault="001D37B7"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1D37B7">
        <w:rPr>
          <w:rFonts w:ascii="Arial" w:eastAsia="Times New Roman" w:hAnsi="Arial" w:cs="Arial"/>
          <w:b/>
          <w:bCs/>
          <w:color w:val="000000"/>
          <w:sz w:val="24"/>
          <w:szCs w:val="24"/>
          <w:vertAlign w:val="superscript"/>
        </w:rPr>
        <w:t>36 </w:t>
      </w:r>
      <w:r w:rsidRPr="001D37B7">
        <w:rPr>
          <w:rFonts w:ascii="Arial" w:eastAsia="Times New Roman" w:hAnsi="Arial" w:cs="Arial"/>
          <w:color w:val="000000"/>
          <w:sz w:val="24"/>
          <w:szCs w:val="24"/>
        </w:rPr>
        <w:t>When he had finished speaking, he knelt and prayed with them. </w:t>
      </w:r>
      <w:r w:rsidRPr="001D37B7">
        <w:rPr>
          <w:rFonts w:ascii="Arial" w:eastAsia="Times New Roman" w:hAnsi="Arial" w:cs="Arial"/>
          <w:b/>
          <w:bCs/>
          <w:color w:val="000000"/>
          <w:sz w:val="24"/>
          <w:szCs w:val="24"/>
          <w:vertAlign w:val="superscript"/>
        </w:rPr>
        <w:t>37 </w:t>
      </w:r>
      <w:r w:rsidRPr="001D37B7">
        <w:rPr>
          <w:rFonts w:ascii="Arial" w:eastAsia="Times New Roman" w:hAnsi="Arial" w:cs="Arial"/>
          <w:color w:val="000000"/>
          <w:sz w:val="24"/>
          <w:szCs w:val="24"/>
        </w:rPr>
        <w:t>They all cried as they embraced and kissed him good-bye. </w:t>
      </w:r>
      <w:r w:rsidRPr="001D37B7">
        <w:rPr>
          <w:rFonts w:ascii="Arial" w:eastAsia="Times New Roman" w:hAnsi="Arial" w:cs="Arial"/>
          <w:b/>
          <w:bCs/>
          <w:color w:val="000000"/>
          <w:sz w:val="24"/>
          <w:szCs w:val="24"/>
          <w:vertAlign w:val="superscript"/>
        </w:rPr>
        <w:t>38 </w:t>
      </w:r>
      <w:r w:rsidRPr="001D37B7">
        <w:rPr>
          <w:rFonts w:ascii="Arial" w:eastAsia="Times New Roman" w:hAnsi="Arial" w:cs="Arial"/>
          <w:color w:val="000000"/>
          <w:sz w:val="24"/>
          <w:szCs w:val="24"/>
        </w:rPr>
        <w:t>They were sad most of all because he had said that they would never see him again. Then they escorted him down to the ship.</w:t>
      </w:r>
    </w:p>
    <w:p w14:paraId="650B58B1" w14:textId="77777777" w:rsidR="00BD7BA0" w:rsidRPr="0099603D" w:rsidRDefault="0099603D" w:rsidP="001D37B7">
      <w:pPr>
        <w:shd w:val="clear" w:color="auto" w:fill="FFFFFF"/>
        <w:spacing w:before="100" w:beforeAutospacing="1" w:after="100" w:afterAutospacing="1" w:line="240" w:lineRule="auto"/>
        <w:rPr>
          <w:rFonts w:ascii="Arial" w:eastAsia="Times New Roman" w:hAnsi="Arial" w:cs="Arial"/>
          <w:b/>
          <w:color w:val="000000"/>
          <w:sz w:val="24"/>
          <w:szCs w:val="24"/>
        </w:rPr>
      </w:pPr>
      <w:r w:rsidRPr="0099603D">
        <w:rPr>
          <w:rFonts w:ascii="Arial" w:eastAsia="Times New Roman" w:hAnsi="Arial" w:cs="Arial"/>
          <w:b/>
          <w:color w:val="000000"/>
          <w:sz w:val="24"/>
          <w:szCs w:val="24"/>
        </w:rPr>
        <w:t>COMMENTARY:</w:t>
      </w:r>
      <w:r w:rsidRPr="0099603D">
        <w:rPr>
          <w:rFonts w:ascii="Arial" w:eastAsia="Times New Roman" w:hAnsi="Arial" w:cs="Arial"/>
          <w:b/>
          <w:color w:val="000000"/>
          <w:sz w:val="24"/>
          <w:szCs w:val="24"/>
        </w:rPr>
        <w:br/>
      </w:r>
      <w:r w:rsidR="00BD7BA0" w:rsidRPr="0099603D">
        <w:rPr>
          <w:rFonts w:ascii="Arial" w:eastAsia="Times New Roman" w:hAnsi="Arial" w:cs="Arial"/>
          <w:b/>
          <w:color w:val="000000"/>
          <w:sz w:val="24"/>
          <w:szCs w:val="24"/>
        </w:rPr>
        <w:t xml:space="preserve">Verses 1 thru 6 (Through Macedonia and Greece)  </w:t>
      </w:r>
    </w:p>
    <w:p w14:paraId="650B58B2" w14:textId="77777777" w:rsidR="00BD7BA0" w:rsidRDefault="00BD7BA0" w:rsidP="001D37B7">
      <w:p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After the uproar/riot has been dispersed Paul sent for the disciples and after he encouraged them, he set out for Macedonia.  He encouraged many and then left for Greece where he spent three months.  He left earlier than desired due to the Jews plotting against him.  Instead of going to Syria, Paul decided to go back through Macedonia.  Accompanying him were Sopater, Aristarchus, Secundus, Gaius, Timothy, Tychicus and Trophimus.  The companions left for Troas and Paul then traveled to Philippi and then to Troas and join his traveling companions where they stayed 7 days. </w:t>
      </w:r>
    </w:p>
    <w:p w14:paraId="650B58B3" w14:textId="77777777" w:rsidR="00BD7BA0" w:rsidRPr="0099603D" w:rsidRDefault="00BD7BA0" w:rsidP="001D37B7">
      <w:pPr>
        <w:shd w:val="clear" w:color="auto" w:fill="FFFFFF"/>
        <w:spacing w:before="100" w:beforeAutospacing="1" w:after="100" w:afterAutospacing="1" w:line="240" w:lineRule="auto"/>
        <w:rPr>
          <w:rFonts w:ascii="Arial" w:eastAsia="Times New Roman" w:hAnsi="Arial" w:cs="Arial"/>
          <w:b/>
          <w:color w:val="000000"/>
          <w:sz w:val="24"/>
          <w:szCs w:val="24"/>
        </w:rPr>
      </w:pPr>
      <w:r w:rsidRPr="0099603D">
        <w:rPr>
          <w:rFonts w:ascii="Arial" w:eastAsia="Times New Roman" w:hAnsi="Arial" w:cs="Arial"/>
          <w:b/>
          <w:color w:val="000000"/>
          <w:sz w:val="24"/>
          <w:szCs w:val="24"/>
        </w:rPr>
        <w:t>Verses 7 thru 12 (Eut</w:t>
      </w:r>
      <w:r w:rsidR="009872B1" w:rsidRPr="0099603D">
        <w:rPr>
          <w:rFonts w:ascii="Arial" w:eastAsia="Times New Roman" w:hAnsi="Arial" w:cs="Arial"/>
          <w:b/>
          <w:color w:val="000000"/>
          <w:sz w:val="24"/>
          <w:szCs w:val="24"/>
        </w:rPr>
        <w:t>y</w:t>
      </w:r>
      <w:r w:rsidRPr="0099603D">
        <w:rPr>
          <w:rFonts w:ascii="Arial" w:eastAsia="Times New Roman" w:hAnsi="Arial" w:cs="Arial"/>
          <w:b/>
          <w:color w:val="000000"/>
          <w:sz w:val="24"/>
          <w:szCs w:val="24"/>
        </w:rPr>
        <w:t>chus Raised from the Dead at Troas</w:t>
      </w:r>
      <w:r w:rsidR="005D2026" w:rsidRPr="0099603D">
        <w:rPr>
          <w:rFonts w:ascii="Arial" w:eastAsia="Times New Roman" w:hAnsi="Arial" w:cs="Arial"/>
          <w:b/>
          <w:color w:val="000000"/>
          <w:sz w:val="24"/>
          <w:szCs w:val="24"/>
        </w:rPr>
        <w:t>)</w:t>
      </w:r>
    </w:p>
    <w:p w14:paraId="650B58B4" w14:textId="77777777" w:rsidR="005D2026" w:rsidRDefault="005D2026" w:rsidP="001D37B7">
      <w:p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On the first day</w:t>
      </w:r>
      <w:r w:rsidR="009872B1">
        <w:rPr>
          <w:rFonts w:ascii="Arial" w:eastAsia="Times New Roman" w:hAnsi="Arial" w:cs="Arial"/>
          <w:color w:val="000000"/>
          <w:sz w:val="24"/>
          <w:szCs w:val="24"/>
        </w:rPr>
        <w:t xml:space="preserve"> of the week, Paul preached a long time through the day until midnight when a young man named Eutychus drifted off to sleep and fell out the 3</w:t>
      </w:r>
      <w:r w:rsidR="009872B1" w:rsidRPr="009872B1">
        <w:rPr>
          <w:rFonts w:ascii="Arial" w:eastAsia="Times New Roman" w:hAnsi="Arial" w:cs="Arial"/>
          <w:color w:val="000000"/>
          <w:sz w:val="24"/>
          <w:szCs w:val="24"/>
          <w:vertAlign w:val="superscript"/>
        </w:rPr>
        <w:t>rd</w:t>
      </w:r>
      <w:r w:rsidR="009872B1">
        <w:rPr>
          <w:rFonts w:ascii="Arial" w:eastAsia="Times New Roman" w:hAnsi="Arial" w:cs="Arial"/>
          <w:color w:val="000000"/>
          <w:sz w:val="24"/>
          <w:szCs w:val="24"/>
        </w:rPr>
        <w:t xml:space="preserve"> story window.  They found him dead and Paul threw himself over him and raised him from the dead.  Then he went back in and preached until daylight.  </w:t>
      </w:r>
      <w:r w:rsidR="00E412F3">
        <w:rPr>
          <w:rFonts w:ascii="Arial" w:eastAsia="Times New Roman" w:hAnsi="Arial" w:cs="Arial"/>
          <w:color w:val="000000"/>
          <w:sz w:val="24"/>
          <w:szCs w:val="24"/>
        </w:rPr>
        <w:t>Of course, the family was extremely happy!</w:t>
      </w:r>
    </w:p>
    <w:p w14:paraId="650B58B5" w14:textId="77777777" w:rsidR="009872B1" w:rsidRDefault="009872B1" w:rsidP="001D37B7">
      <w:pPr>
        <w:shd w:val="clear" w:color="auto" w:fill="FFFFFF"/>
        <w:spacing w:before="100" w:beforeAutospacing="1" w:after="100" w:afterAutospacing="1" w:line="240" w:lineRule="auto"/>
        <w:rPr>
          <w:rFonts w:ascii="Arial" w:eastAsia="Times New Roman" w:hAnsi="Arial" w:cs="Arial"/>
          <w:color w:val="000000"/>
          <w:sz w:val="24"/>
          <w:szCs w:val="24"/>
        </w:rPr>
      </w:pPr>
    </w:p>
    <w:p w14:paraId="650B58B6" w14:textId="77777777" w:rsidR="009872B1" w:rsidRPr="0099603D" w:rsidRDefault="009872B1" w:rsidP="001D37B7">
      <w:pPr>
        <w:shd w:val="clear" w:color="auto" w:fill="FFFFFF"/>
        <w:spacing w:before="100" w:beforeAutospacing="1" w:after="100" w:afterAutospacing="1" w:line="240" w:lineRule="auto"/>
        <w:rPr>
          <w:rFonts w:ascii="Arial" w:eastAsia="Times New Roman" w:hAnsi="Arial" w:cs="Arial"/>
          <w:b/>
          <w:color w:val="000000"/>
          <w:sz w:val="24"/>
          <w:szCs w:val="24"/>
        </w:rPr>
      </w:pPr>
      <w:r w:rsidRPr="0099603D">
        <w:rPr>
          <w:rFonts w:ascii="Arial" w:eastAsia="Times New Roman" w:hAnsi="Arial" w:cs="Arial"/>
          <w:b/>
          <w:color w:val="000000"/>
          <w:sz w:val="24"/>
          <w:szCs w:val="24"/>
        </w:rPr>
        <w:lastRenderedPageBreak/>
        <w:t>Versus 13 thru 38 (Paul’s Farewell to the Ephesian Elders)</w:t>
      </w:r>
    </w:p>
    <w:p w14:paraId="650B58B7" w14:textId="77777777" w:rsidR="009872B1" w:rsidRDefault="00E412F3" w:rsidP="001D37B7">
      <w:p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Next, Paul travels by foot (and his team traveled by ship) to Assos.  When Paul arrived, they took him onboard the ship and sailed to Mitylene.  Next day they sailed onto Kios.  Next on to Samos and the following day arrived at Miletus. </w:t>
      </w:r>
    </w:p>
    <w:p w14:paraId="650B58B8" w14:textId="77777777" w:rsidR="007A0185" w:rsidRDefault="00E412F3" w:rsidP="001D37B7">
      <w:pPr>
        <w:shd w:val="clear" w:color="auto" w:fill="FFFFFF"/>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Paul in order to save time (for he was wanting to get to Jerusalem) sent for the Elders of the Church of Ephesus.  When they arrived, Paul has a serious conversation about his compassion and love for </w:t>
      </w:r>
      <w:r w:rsidR="008C148F">
        <w:rPr>
          <w:rFonts w:ascii="Arial" w:eastAsia="Times New Roman" w:hAnsi="Arial" w:cs="Arial"/>
          <w:color w:val="000000"/>
          <w:sz w:val="24"/>
          <w:szCs w:val="24"/>
        </w:rPr>
        <w:t xml:space="preserve">the Ephesians while he ministered to them for 3 years.  </w:t>
      </w:r>
    </w:p>
    <w:p w14:paraId="650B58B9" w14:textId="77777777" w:rsidR="00E412F3" w:rsidRDefault="007A0185"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99603D">
        <w:rPr>
          <w:rFonts w:ascii="Arial" w:eastAsia="Times New Roman" w:hAnsi="Arial" w:cs="Arial"/>
          <w:b/>
          <w:color w:val="000000"/>
          <w:sz w:val="24"/>
          <w:szCs w:val="24"/>
        </w:rPr>
        <w:t>In V19</w:t>
      </w:r>
      <w:r w:rsidR="005D3E88" w:rsidRPr="0099603D">
        <w:rPr>
          <w:rFonts w:ascii="Arial" w:eastAsia="Times New Roman" w:hAnsi="Arial" w:cs="Arial"/>
          <w:b/>
          <w:color w:val="000000"/>
          <w:sz w:val="24"/>
          <w:szCs w:val="24"/>
        </w:rPr>
        <w:t>,</w:t>
      </w:r>
      <w:r w:rsidR="005D3E88">
        <w:rPr>
          <w:rFonts w:ascii="Arial" w:eastAsia="Times New Roman" w:hAnsi="Arial" w:cs="Arial"/>
          <w:color w:val="000000"/>
          <w:sz w:val="24"/>
          <w:szCs w:val="24"/>
        </w:rPr>
        <w:t xml:space="preserve"> </w:t>
      </w:r>
      <w:r w:rsidR="008C148F">
        <w:rPr>
          <w:rFonts w:ascii="Arial" w:eastAsia="Times New Roman" w:hAnsi="Arial" w:cs="Arial"/>
          <w:color w:val="000000"/>
          <w:sz w:val="24"/>
          <w:szCs w:val="24"/>
        </w:rPr>
        <w:t xml:space="preserve">He explained how he ministered to them with great humility and tears.  Tears were not the result of weakness; rather, Paul saw the lost condition </w:t>
      </w:r>
      <w:r w:rsidR="005D3E88">
        <w:rPr>
          <w:rFonts w:ascii="Arial" w:eastAsia="Times New Roman" w:hAnsi="Arial" w:cs="Arial"/>
          <w:color w:val="000000"/>
          <w:sz w:val="24"/>
          <w:szCs w:val="24"/>
        </w:rPr>
        <w:t xml:space="preserve">of </w:t>
      </w:r>
      <w:proofErr w:type="gramStart"/>
      <w:r w:rsidR="005D3E88">
        <w:rPr>
          <w:rFonts w:ascii="Arial" w:eastAsia="Times New Roman" w:hAnsi="Arial" w:cs="Arial"/>
          <w:color w:val="000000"/>
          <w:sz w:val="24"/>
          <w:szCs w:val="24"/>
        </w:rPr>
        <w:t>the human race</w:t>
      </w:r>
      <w:proofErr w:type="gramEnd"/>
      <w:r w:rsidR="008C148F">
        <w:rPr>
          <w:rFonts w:ascii="Arial" w:eastAsia="Times New Roman" w:hAnsi="Arial" w:cs="Arial"/>
          <w:color w:val="000000"/>
          <w:sz w:val="24"/>
          <w:szCs w:val="24"/>
        </w:rPr>
        <w:t xml:space="preserve">, the evil consequences of sin, the distortion of the gospel and the peril of rejecting the Lord as such grave realities that his preaching was often accompanied by tears.  </w:t>
      </w:r>
    </w:p>
    <w:p w14:paraId="650B58BA" w14:textId="77777777" w:rsidR="007A0185" w:rsidRDefault="007A0185"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99603D">
        <w:rPr>
          <w:rFonts w:ascii="Arial" w:eastAsia="Times New Roman" w:hAnsi="Arial" w:cs="Arial"/>
          <w:b/>
          <w:color w:val="000000"/>
          <w:sz w:val="24"/>
          <w:szCs w:val="24"/>
        </w:rPr>
        <w:t>In v20,</w:t>
      </w:r>
      <w:r>
        <w:rPr>
          <w:rFonts w:ascii="Arial" w:eastAsia="Times New Roman" w:hAnsi="Arial" w:cs="Arial"/>
          <w:color w:val="000000"/>
          <w:sz w:val="24"/>
          <w:szCs w:val="24"/>
        </w:rPr>
        <w:t xml:space="preserve"> Pau</w:t>
      </w:r>
      <w:r w:rsidR="0099603D">
        <w:rPr>
          <w:rFonts w:ascii="Arial" w:eastAsia="Times New Roman" w:hAnsi="Arial" w:cs="Arial"/>
          <w:color w:val="000000"/>
          <w:sz w:val="24"/>
          <w:szCs w:val="24"/>
        </w:rPr>
        <w:t xml:space="preserve">l addressed </w:t>
      </w:r>
      <w:r w:rsidR="008141EC">
        <w:rPr>
          <w:rFonts w:ascii="Arial" w:eastAsia="Times New Roman" w:hAnsi="Arial" w:cs="Arial"/>
          <w:color w:val="000000"/>
          <w:sz w:val="24"/>
          <w:szCs w:val="24"/>
        </w:rPr>
        <w:t>that he did not hesitate</w:t>
      </w:r>
      <w:r>
        <w:rPr>
          <w:rFonts w:ascii="Arial" w:eastAsia="Times New Roman" w:hAnsi="Arial" w:cs="Arial"/>
          <w:color w:val="000000"/>
          <w:sz w:val="24"/>
          <w:szCs w:val="24"/>
        </w:rPr>
        <w:t xml:space="preserve"> to preach everything/anything.  Note:  Paul preached whatever he believed was useful or needful for the salvation of his hearers.  Ministers of the gospel must be faithful to declare the who</w:t>
      </w:r>
      <w:r w:rsidR="0099603D">
        <w:rPr>
          <w:rFonts w:ascii="Arial" w:eastAsia="Times New Roman" w:hAnsi="Arial" w:cs="Arial"/>
          <w:color w:val="000000"/>
          <w:sz w:val="24"/>
          <w:szCs w:val="24"/>
        </w:rPr>
        <w:t>l</w:t>
      </w:r>
      <w:r>
        <w:rPr>
          <w:rFonts w:ascii="Arial" w:eastAsia="Times New Roman" w:hAnsi="Arial" w:cs="Arial"/>
          <w:color w:val="000000"/>
          <w:sz w:val="24"/>
          <w:szCs w:val="24"/>
        </w:rPr>
        <w:t xml:space="preserve">e truth of God.  They must not seek to satisfy the people’s desires or gratify their tastes, nor should they seek to promote their own popularity.  Even if they must speak words of rebuke, teach doctrines that challenge natural prejudices or preach Biblical standards that oppose the desire of the sinful nature, faithful preachers will deliver the whole truth for the sake of the flock.  </w:t>
      </w:r>
    </w:p>
    <w:p w14:paraId="650B58BB" w14:textId="77777777" w:rsidR="007A0185" w:rsidRDefault="007A0185"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99603D">
        <w:rPr>
          <w:rFonts w:ascii="Arial" w:eastAsia="Times New Roman" w:hAnsi="Arial" w:cs="Arial"/>
          <w:b/>
          <w:color w:val="000000"/>
          <w:sz w:val="24"/>
          <w:szCs w:val="24"/>
        </w:rPr>
        <w:t>V 21</w:t>
      </w:r>
      <w:r>
        <w:rPr>
          <w:rFonts w:ascii="Arial" w:eastAsia="Times New Roman" w:hAnsi="Arial" w:cs="Arial"/>
          <w:color w:val="000000"/>
          <w:sz w:val="24"/>
          <w:szCs w:val="24"/>
        </w:rPr>
        <w:t xml:space="preserve"> Paul declared to all (both Jews and Gentiles) that they must repent to God and have faith in our Lord Jesus.  </w:t>
      </w:r>
    </w:p>
    <w:p w14:paraId="650B58BC" w14:textId="77777777" w:rsidR="007A0185" w:rsidRDefault="007A0185"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99603D">
        <w:rPr>
          <w:rFonts w:ascii="Arial" w:eastAsia="Times New Roman" w:hAnsi="Arial" w:cs="Arial"/>
          <w:b/>
          <w:color w:val="000000"/>
          <w:sz w:val="24"/>
          <w:szCs w:val="24"/>
        </w:rPr>
        <w:t>V 22 Paul was compelled by the Holy Spirit</w:t>
      </w:r>
      <w:r>
        <w:rPr>
          <w:rFonts w:ascii="Arial" w:eastAsia="Times New Roman" w:hAnsi="Arial" w:cs="Arial"/>
          <w:color w:val="000000"/>
          <w:sz w:val="24"/>
          <w:szCs w:val="24"/>
        </w:rPr>
        <w:t xml:space="preserve">.  He knew that hardships and suffering awaited him (v23); yet he committed his way to God, not knowing whether it would mean life or death. </w:t>
      </w:r>
    </w:p>
    <w:p w14:paraId="650B58BD" w14:textId="77777777" w:rsidR="008C148F" w:rsidRDefault="007A0185"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99603D">
        <w:rPr>
          <w:rFonts w:ascii="Arial" w:eastAsia="Times New Roman" w:hAnsi="Arial" w:cs="Arial"/>
          <w:b/>
          <w:color w:val="000000"/>
          <w:sz w:val="24"/>
          <w:szCs w:val="24"/>
        </w:rPr>
        <w:t>V23 The Holy Spirit warns Paul</w:t>
      </w:r>
      <w:r>
        <w:rPr>
          <w:rFonts w:ascii="Arial" w:eastAsia="Times New Roman" w:hAnsi="Arial" w:cs="Arial"/>
          <w:color w:val="000000"/>
          <w:sz w:val="24"/>
          <w:szCs w:val="24"/>
        </w:rPr>
        <w:t xml:space="preserve"> – Either through the Holy Spirit or through prophecy, </w:t>
      </w:r>
      <w:r w:rsidR="008141EC">
        <w:rPr>
          <w:rFonts w:ascii="Arial" w:eastAsia="Times New Roman" w:hAnsi="Arial" w:cs="Arial"/>
          <w:color w:val="000000"/>
          <w:sz w:val="24"/>
          <w:szCs w:val="24"/>
        </w:rPr>
        <w:t>Paul knew</w:t>
      </w:r>
      <w:r>
        <w:rPr>
          <w:rFonts w:ascii="Arial" w:eastAsia="Times New Roman" w:hAnsi="Arial" w:cs="Arial"/>
          <w:color w:val="000000"/>
          <w:sz w:val="24"/>
          <w:szCs w:val="24"/>
        </w:rPr>
        <w:t xml:space="preserve"> that danger a</w:t>
      </w:r>
      <w:r w:rsidR="008141EC">
        <w:rPr>
          <w:rFonts w:ascii="Arial" w:eastAsia="Times New Roman" w:hAnsi="Arial" w:cs="Arial"/>
          <w:color w:val="000000"/>
          <w:sz w:val="24"/>
          <w:szCs w:val="24"/>
        </w:rPr>
        <w:t>waited</w:t>
      </w:r>
      <w:r>
        <w:rPr>
          <w:rFonts w:ascii="Arial" w:eastAsia="Times New Roman" w:hAnsi="Arial" w:cs="Arial"/>
          <w:color w:val="000000"/>
          <w:sz w:val="24"/>
          <w:szCs w:val="24"/>
        </w:rPr>
        <w:t xml:space="preserve"> him (imprisonment, hardships).  </w:t>
      </w:r>
    </w:p>
    <w:p w14:paraId="650B58BE" w14:textId="77777777" w:rsidR="007A0185" w:rsidRDefault="007462B0"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99603D">
        <w:rPr>
          <w:rFonts w:ascii="Arial" w:eastAsia="Times New Roman" w:hAnsi="Arial" w:cs="Arial"/>
          <w:b/>
          <w:color w:val="000000"/>
          <w:sz w:val="24"/>
          <w:szCs w:val="24"/>
        </w:rPr>
        <w:t xml:space="preserve">V24- 25 </w:t>
      </w:r>
      <w:r w:rsidR="007A0185" w:rsidRPr="0099603D">
        <w:rPr>
          <w:rFonts w:ascii="Arial" w:eastAsia="Times New Roman" w:hAnsi="Arial" w:cs="Arial"/>
          <w:b/>
          <w:color w:val="000000"/>
          <w:sz w:val="24"/>
          <w:szCs w:val="24"/>
        </w:rPr>
        <w:t>Pau</w:t>
      </w:r>
      <w:r w:rsidR="008141EC">
        <w:rPr>
          <w:rFonts w:ascii="Arial" w:eastAsia="Times New Roman" w:hAnsi="Arial" w:cs="Arial"/>
          <w:b/>
          <w:color w:val="000000"/>
          <w:sz w:val="24"/>
          <w:szCs w:val="24"/>
        </w:rPr>
        <w:t>l considered</w:t>
      </w:r>
      <w:r w:rsidR="007A0185" w:rsidRPr="0099603D">
        <w:rPr>
          <w:rFonts w:ascii="Arial" w:eastAsia="Times New Roman" w:hAnsi="Arial" w:cs="Arial"/>
          <w:b/>
          <w:color w:val="000000"/>
          <w:sz w:val="24"/>
          <w:szCs w:val="24"/>
        </w:rPr>
        <w:t xml:space="preserve"> his life worth nothing</w:t>
      </w:r>
      <w:r w:rsidR="007A0185">
        <w:rPr>
          <w:rFonts w:ascii="Arial" w:eastAsia="Times New Roman" w:hAnsi="Arial" w:cs="Arial"/>
          <w:color w:val="000000"/>
          <w:sz w:val="24"/>
          <w:szCs w:val="24"/>
        </w:rPr>
        <w:t xml:space="preserve"> – </w:t>
      </w:r>
      <w:r w:rsidR="007A0185" w:rsidRPr="0099603D">
        <w:rPr>
          <w:rFonts w:ascii="Arial" w:eastAsia="Times New Roman" w:hAnsi="Arial" w:cs="Arial"/>
          <w:b/>
          <w:color w:val="000000"/>
          <w:sz w:val="24"/>
          <w:szCs w:val="24"/>
        </w:rPr>
        <w:t>NOTE</w:t>
      </w:r>
      <w:r w:rsidR="007A0185">
        <w:rPr>
          <w:rFonts w:ascii="Arial" w:eastAsia="Times New Roman" w:hAnsi="Arial" w:cs="Arial"/>
          <w:color w:val="000000"/>
          <w:sz w:val="24"/>
          <w:szCs w:val="24"/>
        </w:rPr>
        <w:t>:  His main concern was not preserving his own life; what counted most was that he might finish the ministry to which God had called him.  Wherever it ended, even if in the sacrifice of his life, he would finish his course with joy and the prayer that “Christ w</w:t>
      </w:r>
      <w:r>
        <w:rPr>
          <w:rFonts w:ascii="Arial" w:eastAsia="Times New Roman" w:hAnsi="Arial" w:cs="Arial"/>
          <w:color w:val="000000"/>
          <w:sz w:val="24"/>
          <w:szCs w:val="24"/>
        </w:rPr>
        <w:t>ill be exalted in my</w:t>
      </w:r>
      <w:r w:rsidR="008141EC">
        <w:rPr>
          <w:rFonts w:ascii="Arial" w:eastAsia="Times New Roman" w:hAnsi="Arial" w:cs="Arial"/>
          <w:color w:val="000000"/>
          <w:sz w:val="24"/>
          <w:szCs w:val="24"/>
        </w:rPr>
        <w:t xml:space="preserve"> body, whether by life of death” </w:t>
      </w:r>
      <w:r>
        <w:rPr>
          <w:rFonts w:ascii="Arial" w:eastAsia="Times New Roman" w:hAnsi="Arial" w:cs="Arial"/>
          <w:color w:val="000000"/>
          <w:sz w:val="24"/>
          <w:szCs w:val="24"/>
        </w:rPr>
        <w:t xml:space="preserve">(Phil 1:20).  For Paul, life and service for Christ is represented as a race that one must run with absolute faithfulness to his or her Lord.  </w:t>
      </w:r>
      <w:r w:rsidR="008141EC">
        <w:rPr>
          <w:rFonts w:ascii="Arial" w:eastAsia="Times New Roman" w:hAnsi="Arial" w:cs="Arial"/>
          <w:color w:val="000000"/>
          <w:sz w:val="24"/>
          <w:szCs w:val="24"/>
        </w:rPr>
        <w:t>He warned</w:t>
      </w:r>
      <w:r>
        <w:rPr>
          <w:rFonts w:ascii="Arial" w:eastAsia="Times New Roman" w:hAnsi="Arial" w:cs="Arial"/>
          <w:color w:val="000000"/>
          <w:sz w:val="24"/>
          <w:szCs w:val="24"/>
        </w:rPr>
        <w:t xml:space="preserve"> them they will never see him again.  </w:t>
      </w:r>
    </w:p>
    <w:p w14:paraId="650B58BF" w14:textId="77777777" w:rsidR="007462B0" w:rsidRDefault="007462B0"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99603D">
        <w:rPr>
          <w:rFonts w:ascii="Arial" w:eastAsia="Times New Roman" w:hAnsi="Arial" w:cs="Arial"/>
          <w:b/>
          <w:color w:val="000000"/>
          <w:sz w:val="24"/>
          <w:szCs w:val="24"/>
        </w:rPr>
        <w:t>V26</w:t>
      </w:r>
      <w:r w:rsidR="00BD5956" w:rsidRPr="0099603D">
        <w:rPr>
          <w:rFonts w:ascii="Arial" w:eastAsia="Times New Roman" w:hAnsi="Arial" w:cs="Arial"/>
          <w:b/>
          <w:color w:val="000000"/>
          <w:sz w:val="24"/>
          <w:szCs w:val="24"/>
        </w:rPr>
        <w:t xml:space="preserve">-28 </w:t>
      </w:r>
      <w:r w:rsidRPr="0099603D">
        <w:rPr>
          <w:rFonts w:ascii="Arial" w:eastAsia="Times New Roman" w:hAnsi="Arial" w:cs="Arial"/>
          <w:b/>
          <w:color w:val="000000"/>
          <w:sz w:val="24"/>
          <w:szCs w:val="24"/>
        </w:rPr>
        <w:t>Paul is innocent of the blood of all men</w:t>
      </w:r>
      <w:r>
        <w:rPr>
          <w:rFonts w:ascii="Arial" w:eastAsia="Times New Roman" w:hAnsi="Arial" w:cs="Arial"/>
          <w:color w:val="000000"/>
          <w:sz w:val="24"/>
          <w:szCs w:val="24"/>
        </w:rPr>
        <w:t xml:space="preserve"> – NOTE:  The word “blood” is used normally in the sense of bloodshed (even death).  Here it means that if any should die spiritually and be lost forever, Paul would not be to blame because he was faithful in testifying about Christ.  This is a strong reason that we all must be faithful in sharing our faith in Christ with unbelievers.  Likewise, if overseers do not want to be held responsible for the perishing of those under their ministry, they must declare to them the whole will of God.  </w:t>
      </w:r>
      <w:r w:rsidR="00BD5956">
        <w:rPr>
          <w:rFonts w:ascii="Arial" w:eastAsia="Times New Roman" w:hAnsi="Arial" w:cs="Arial"/>
          <w:color w:val="000000"/>
          <w:sz w:val="24"/>
          <w:szCs w:val="24"/>
        </w:rPr>
        <w:t>Paul did not hold back – he preached the whole will of God.</w:t>
      </w:r>
      <w:r w:rsidR="00621E48">
        <w:rPr>
          <w:rFonts w:ascii="Arial" w:eastAsia="Times New Roman" w:hAnsi="Arial" w:cs="Arial"/>
          <w:color w:val="000000"/>
          <w:sz w:val="24"/>
          <w:szCs w:val="24"/>
        </w:rPr>
        <w:t xml:space="preserve"> </w:t>
      </w:r>
      <w:r w:rsidR="00621E48" w:rsidRPr="008141EC">
        <w:rPr>
          <w:rFonts w:ascii="Arial" w:eastAsia="Times New Roman" w:hAnsi="Arial" w:cs="Arial"/>
          <w:b/>
          <w:color w:val="000000"/>
          <w:sz w:val="24"/>
          <w:szCs w:val="24"/>
        </w:rPr>
        <w:t>V28</w:t>
      </w:r>
      <w:r w:rsidR="00621E48">
        <w:rPr>
          <w:rFonts w:ascii="Arial" w:eastAsia="Times New Roman" w:hAnsi="Arial" w:cs="Arial"/>
          <w:color w:val="000000"/>
          <w:sz w:val="24"/>
          <w:szCs w:val="24"/>
        </w:rPr>
        <w:t xml:space="preserve"> Paul cha</w:t>
      </w:r>
      <w:r w:rsidR="008141EC">
        <w:rPr>
          <w:rFonts w:ascii="Arial" w:eastAsia="Times New Roman" w:hAnsi="Arial" w:cs="Arial"/>
          <w:color w:val="000000"/>
          <w:sz w:val="24"/>
          <w:szCs w:val="24"/>
        </w:rPr>
        <w:t>llenged</w:t>
      </w:r>
      <w:r w:rsidR="00621E48">
        <w:rPr>
          <w:rFonts w:ascii="Arial" w:eastAsia="Times New Roman" w:hAnsi="Arial" w:cs="Arial"/>
          <w:color w:val="000000"/>
          <w:sz w:val="24"/>
          <w:szCs w:val="24"/>
        </w:rPr>
        <w:t xml:space="preserve"> the disciples/elders/ministers to w</w:t>
      </w:r>
      <w:r w:rsidR="008141EC">
        <w:rPr>
          <w:rFonts w:ascii="Arial" w:eastAsia="Times New Roman" w:hAnsi="Arial" w:cs="Arial"/>
          <w:color w:val="000000"/>
          <w:sz w:val="24"/>
          <w:szCs w:val="24"/>
        </w:rPr>
        <w:t>atch</w:t>
      </w:r>
      <w:r w:rsidR="00621E48">
        <w:rPr>
          <w:rFonts w:ascii="Arial" w:eastAsia="Times New Roman" w:hAnsi="Arial" w:cs="Arial"/>
          <w:color w:val="000000"/>
          <w:sz w:val="24"/>
          <w:szCs w:val="24"/>
        </w:rPr>
        <w:t xml:space="preserve"> </w:t>
      </w:r>
      <w:r w:rsidR="008141EC">
        <w:rPr>
          <w:rFonts w:ascii="Arial" w:eastAsia="Times New Roman" w:hAnsi="Arial" w:cs="Arial"/>
          <w:color w:val="000000"/>
          <w:sz w:val="24"/>
          <w:szCs w:val="24"/>
        </w:rPr>
        <w:t xml:space="preserve">themselves/oursleves </w:t>
      </w:r>
      <w:r w:rsidR="00621E48">
        <w:rPr>
          <w:rFonts w:ascii="Arial" w:eastAsia="Times New Roman" w:hAnsi="Arial" w:cs="Arial"/>
          <w:color w:val="000000"/>
          <w:sz w:val="24"/>
          <w:szCs w:val="24"/>
        </w:rPr>
        <w:t xml:space="preserve">and the flock that the Holy Spirit gives us to oversee – train, disciple, correct, etc.  </w:t>
      </w:r>
      <w:r w:rsidR="00C26939">
        <w:rPr>
          <w:rFonts w:ascii="Arial" w:eastAsia="Times New Roman" w:hAnsi="Arial" w:cs="Arial"/>
          <w:color w:val="000000"/>
          <w:sz w:val="24"/>
          <w:szCs w:val="24"/>
        </w:rPr>
        <w:t xml:space="preserve">They were to be Shepherds of the Church of God which was bought by the blood of Jesus </w:t>
      </w:r>
      <w:r w:rsidR="008141EC">
        <w:rPr>
          <w:rFonts w:ascii="Arial" w:eastAsia="Times New Roman" w:hAnsi="Arial" w:cs="Arial"/>
          <w:color w:val="000000"/>
          <w:sz w:val="24"/>
          <w:szCs w:val="24"/>
        </w:rPr>
        <w:t>Christ.  So should we!!</w:t>
      </w:r>
    </w:p>
    <w:p w14:paraId="650B58C0" w14:textId="77777777" w:rsidR="00BD5956" w:rsidRDefault="00BD5956"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99603D">
        <w:rPr>
          <w:rFonts w:ascii="Arial" w:eastAsia="Times New Roman" w:hAnsi="Arial" w:cs="Arial"/>
          <w:b/>
          <w:color w:val="000000"/>
          <w:sz w:val="24"/>
          <w:szCs w:val="24"/>
        </w:rPr>
        <w:t>V29</w:t>
      </w:r>
      <w:r w:rsidR="00B47EC1" w:rsidRPr="0099603D">
        <w:rPr>
          <w:rFonts w:ascii="Arial" w:eastAsia="Times New Roman" w:hAnsi="Arial" w:cs="Arial"/>
          <w:b/>
          <w:color w:val="000000"/>
          <w:sz w:val="24"/>
          <w:szCs w:val="24"/>
        </w:rPr>
        <w:t>-30</w:t>
      </w:r>
      <w:r w:rsidRPr="0099603D">
        <w:rPr>
          <w:rFonts w:ascii="Arial" w:eastAsia="Times New Roman" w:hAnsi="Arial" w:cs="Arial"/>
          <w:b/>
          <w:color w:val="000000"/>
          <w:sz w:val="24"/>
          <w:szCs w:val="24"/>
        </w:rPr>
        <w:t xml:space="preserve"> </w:t>
      </w:r>
      <w:r w:rsidR="008141EC">
        <w:rPr>
          <w:rFonts w:ascii="Arial" w:eastAsia="Times New Roman" w:hAnsi="Arial" w:cs="Arial"/>
          <w:b/>
          <w:color w:val="000000"/>
          <w:sz w:val="24"/>
          <w:szCs w:val="24"/>
        </w:rPr>
        <w:t xml:space="preserve">Paul warned </w:t>
      </w:r>
      <w:r w:rsidR="00C26939" w:rsidRPr="0099603D">
        <w:rPr>
          <w:rFonts w:ascii="Arial" w:eastAsia="Times New Roman" w:hAnsi="Arial" w:cs="Arial"/>
          <w:b/>
          <w:color w:val="000000"/>
          <w:sz w:val="24"/>
          <w:szCs w:val="24"/>
        </w:rPr>
        <w:t>of savage wolves coming in</w:t>
      </w:r>
      <w:r w:rsidR="00B47EC1" w:rsidRPr="0099603D">
        <w:rPr>
          <w:rFonts w:ascii="Arial" w:eastAsia="Times New Roman" w:hAnsi="Arial" w:cs="Arial"/>
          <w:b/>
          <w:color w:val="000000"/>
          <w:sz w:val="24"/>
          <w:szCs w:val="24"/>
        </w:rPr>
        <w:t xml:space="preserve"> (even within them)</w:t>
      </w:r>
      <w:r w:rsidR="00C26939">
        <w:rPr>
          <w:rFonts w:ascii="Arial" w:eastAsia="Times New Roman" w:hAnsi="Arial" w:cs="Arial"/>
          <w:color w:val="000000"/>
          <w:sz w:val="24"/>
          <w:szCs w:val="24"/>
        </w:rPr>
        <w:t xml:space="preserve"> – influenced by ambition to build their own kingdoms or by the love of money, power or popularity, these imposters in the church will “distort” the </w:t>
      </w:r>
      <w:r w:rsidR="008141EC">
        <w:rPr>
          <w:rFonts w:ascii="Arial" w:eastAsia="Times New Roman" w:hAnsi="Arial" w:cs="Arial"/>
          <w:color w:val="000000"/>
          <w:sz w:val="24"/>
          <w:szCs w:val="24"/>
        </w:rPr>
        <w:t>origin</w:t>
      </w:r>
      <w:r w:rsidR="00C26939">
        <w:rPr>
          <w:rFonts w:ascii="Arial" w:eastAsia="Times New Roman" w:hAnsi="Arial" w:cs="Arial"/>
          <w:color w:val="000000"/>
          <w:sz w:val="24"/>
          <w:szCs w:val="24"/>
        </w:rPr>
        <w:t xml:space="preserve">al gospel as found in the NT.  1.) by repudiating or ignoring some of its </w:t>
      </w:r>
      <w:r w:rsidR="00C26939">
        <w:rPr>
          <w:rFonts w:ascii="Arial" w:eastAsia="Times New Roman" w:hAnsi="Arial" w:cs="Arial"/>
          <w:color w:val="000000"/>
          <w:sz w:val="24"/>
          <w:szCs w:val="24"/>
        </w:rPr>
        <w:lastRenderedPageBreak/>
        <w:t xml:space="preserve">fundamental </w:t>
      </w:r>
      <w:proofErr w:type="gramStart"/>
      <w:r w:rsidR="00C26939">
        <w:rPr>
          <w:rFonts w:ascii="Arial" w:eastAsia="Times New Roman" w:hAnsi="Arial" w:cs="Arial"/>
          <w:color w:val="000000"/>
          <w:sz w:val="24"/>
          <w:szCs w:val="24"/>
        </w:rPr>
        <w:t>truths;  2</w:t>
      </w:r>
      <w:proofErr w:type="gramEnd"/>
      <w:r w:rsidR="00C26939">
        <w:rPr>
          <w:rFonts w:ascii="Arial" w:eastAsia="Times New Roman" w:hAnsi="Arial" w:cs="Arial"/>
          <w:color w:val="000000"/>
          <w:sz w:val="24"/>
          <w:szCs w:val="24"/>
        </w:rPr>
        <w:t xml:space="preserve">.) by adding to it humanistic ideas, philosophies and </w:t>
      </w:r>
      <w:proofErr w:type="gramStart"/>
      <w:r w:rsidR="00C26939">
        <w:rPr>
          <w:rFonts w:ascii="Arial" w:eastAsia="Times New Roman" w:hAnsi="Arial" w:cs="Arial"/>
          <w:color w:val="000000"/>
          <w:sz w:val="24"/>
          <w:szCs w:val="24"/>
        </w:rPr>
        <w:t>psychologies;  3</w:t>
      </w:r>
      <w:proofErr w:type="gramEnd"/>
      <w:r w:rsidR="00C26939">
        <w:rPr>
          <w:rFonts w:ascii="Arial" w:eastAsia="Times New Roman" w:hAnsi="Arial" w:cs="Arial"/>
          <w:color w:val="000000"/>
          <w:sz w:val="24"/>
          <w:szCs w:val="24"/>
        </w:rPr>
        <w:t xml:space="preserve">.)  </w:t>
      </w:r>
      <w:r w:rsidR="00DE6A2B">
        <w:rPr>
          <w:rFonts w:ascii="Arial" w:eastAsia="Times New Roman" w:hAnsi="Arial" w:cs="Arial"/>
          <w:color w:val="000000"/>
          <w:sz w:val="24"/>
          <w:szCs w:val="24"/>
        </w:rPr>
        <w:t xml:space="preserve">by mixing its doctrines and practices with such things as “new age” teaching or the occult and </w:t>
      </w:r>
      <w:proofErr w:type="gramStart"/>
      <w:r w:rsidR="008141EC">
        <w:rPr>
          <w:rFonts w:ascii="Arial" w:eastAsia="Times New Roman" w:hAnsi="Arial" w:cs="Arial"/>
          <w:color w:val="000000"/>
          <w:sz w:val="24"/>
          <w:szCs w:val="24"/>
        </w:rPr>
        <w:t>s</w:t>
      </w:r>
      <w:r w:rsidR="00DE6A2B">
        <w:rPr>
          <w:rFonts w:ascii="Arial" w:eastAsia="Times New Roman" w:hAnsi="Arial" w:cs="Arial"/>
          <w:color w:val="000000"/>
          <w:sz w:val="24"/>
          <w:szCs w:val="24"/>
        </w:rPr>
        <w:t>piritism;  4</w:t>
      </w:r>
      <w:proofErr w:type="gramEnd"/>
      <w:r w:rsidR="00DE6A2B">
        <w:rPr>
          <w:rFonts w:ascii="Arial" w:eastAsia="Times New Roman" w:hAnsi="Arial" w:cs="Arial"/>
          <w:color w:val="000000"/>
          <w:sz w:val="24"/>
          <w:szCs w:val="24"/>
        </w:rPr>
        <w:t>.) and by tolerating immoral lifestyles contrary to God’s righteous standards</w:t>
      </w:r>
    </w:p>
    <w:p w14:paraId="650B58C1" w14:textId="77777777" w:rsidR="00DE6A2B" w:rsidRDefault="0099603D"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99603D">
        <w:rPr>
          <w:rFonts w:ascii="Arial" w:eastAsia="Times New Roman" w:hAnsi="Arial" w:cs="Arial"/>
          <w:b/>
          <w:color w:val="000000"/>
          <w:sz w:val="24"/>
          <w:szCs w:val="24"/>
        </w:rPr>
        <w:t>NOTE</w:t>
      </w:r>
      <w:r>
        <w:rPr>
          <w:rFonts w:ascii="Arial" w:eastAsia="Times New Roman" w:hAnsi="Arial" w:cs="Arial"/>
          <w:color w:val="000000"/>
          <w:sz w:val="24"/>
          <w:szCs w:val="24"/>
        </w:rPr>
        <w:t xml:space="preserve">:  </w:t>
      </w:r>
      <w:r w:rsidR="00DE6A2B">
        <w:rPr>
          <w:rFonts w:ascii="Arial" w:eastAsia="Times New Roman" w:hAnsi="Arial" w:cs="Arial"/>
          <w:color w:val="000000"/>
          <w:sz w:val="24"/>
          <w:szCs w:val="24"/>
        </w:rPr>
        <w:t xml:space="preserve">Revelation 2-3 tells us that these wolves did enter the flock and undermine apostolic teaching and doctrine and practice at Ephesus is evident.  The Pastoral letters reveal that a general rejection of apostolic teaching was beginning to gain momentum throughout the province of Asia.  </w:t>
      </w:r>
    </w:p>
    <w:p w14:paraId="650B58C2" w14:textId="77777777" w:rsidR="001B6C36" w:rsidRDefault="00B47EC1"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99603D">
        <w:rPr>
          <w:rFonts w:ascii="Arial" w:eastAsia="Times New Roman" w:hAnsi="Arial" w:cs="Arial"/>
          <w:b/>
          <w:color w:val="000000"/>
          <w:sz w:val="24"/>
          <w:szCs w:val="24"/>
        </w:rPr>
        <w:t>V31</w:t>
      </w:r>
      <w:r w:rsidR="008C2DF1" w:rsidRPr="0099603D">
        <w:rPr>
          <w:rFonts w:ascii="Arial" w:eastAsia="Times New Roman" w:hAnsi="Arial" w:cs="Arial"/>
          <w:b/>
          <w:color w:val="000000"/>
          <w:sz w:val="24"/>
          <w:szCs w:val="24"/>
        </w:rPr>
        <w:t>-32</w:t>
      </w:r>
      <w:r w:rsidR="008141EC">
        <w:rPr>
          <w:rFonts w:ascii="Arial" w:eastAsia="Times New Roman" w:hAnsi="Arial" w:cs="Arial"/>
          <w:b/>
          <w:color w:val="000000"/>
          <w:sz w:val="24"/>
          <w:szCs w:val="24"/>
        </w:rPr>
        <w:t xml:space="preserve"> Paul told</w:t>
      </w:r>
      <w:r w:rsidR="001B6C36" w:rsidRPr="0099603D">
        <w:rPr>
          <w:rFonts w:ascii="Arial" w:eastAsia="Times New Roman" w:hAnsi="Arial" w:cs="Arial"/>
          <w:b/>
          <w:color w:val="000000"/>
          <w:sz w:val="24"/>
          <w:szCs w:val="24"/>
        </w:rPr>
        <w:t xml:space="preserve"> them to be on their guard</w:t>
      </w:r>
      <w:r w:rsidR="001B6C36">
        <w:rPr>
          <w:rFonts w:ascii="Arial" w:eastAsia="Times New Roman" w:hAnsi="Arial" w:cs="Arial"/>
          <w:color w:val="000000"/>
          <w:sz w:val="24"/>
          <w:szCs w:val="24"/>
        </w:rPr>
        <w:t xml:space="preserve"> – reminding them of his 3 years of servanthood and teaching.  We must be on our guard – we too must teach, preach, </w:t>
      </w:r>
      <w:r w:rsidR="0015521D">
        <w:rPr>
          <w:rFonts w:ascii="Arial" w:eastAsia="Times New Roman" w:hAnsi="Arial" w:cs="Arial"/>
          <w:color w:val="000000"/>
          <w:sz w:val="24"/>
          <w:szCs w:val="24"/>
        </w:rPr>
        <w:t xml:space="preserve">and </w:t>
      </w:r>
      <w:r w:rsidR="001B6C36">
        <w:rPr>
          <w:rFonts w:ascii="Arial" w:eastAsia="Times New Roman" w:hAnsi="Arial" w:cs="Arial"/>
          <w:color w:val="000000"/>
          <w:sz w:val="24"/>
          <w:szCs w:val="24"/>
        </w:rPr>
        <w:t xml:space="preserve">live out the Word of God in this world.  We need to do our best to unite unbelievers with the Holy Spirit through leading them to Christ as the Holy Spirit draws them.  </w:t>
      </w:r>
      <w:r w:rsidR="008C2DF1">
        <w:rPr>
          <w:rFonts w:ascii="Arial" w:eastAsia="Times New Roman" w:hAnsi="Arial" w:cs="Arial"/>
          <w:color w:val="000000"/>
          <w:sz w:val="24"/>
          <w:szCs w:val="24"/>
        </w:rPr>
        <w:t xml:space="preserve">This is not just a thing we do when we feel like it – it needs to have a burning desire in us, night and day, to proclaim the Gospel and lead sinners to Christ.  </w:t>
      </w:r>
      <w:r w:rsidR="008C2DF1" w:rsidRPr="008141EC">
        <w:rPr>
          <w:rFonts w:ascii="Arial" w:eastAsia="Times New Roman" w:hAnsi="Arial" w:cs="Arial"/>
          <w:b/>
          <w:color w:val="000000"/>
          <w:sz w:val="24"/>
          <w:szCs w:val="24"/>
        </w:rPr>
        <w:t>V32</w:t>
      </w:r>
      <w:r w:rsidR="008C2DF1">
        <w:rPr>
          <w:rFonts w:ascii="Arial" w:eastAsia="Times New Roman" w:hAnsi="Arial" w:cs="Arial"/>
          <w:color w:val="000000"/>
          <w:sz w:val="24"/>
          <w:szCs w:val="24"/>
        </w:rPr>
        <w:t xml:space="preserve"> Paul commits them to God and His Word.  </w:t>
      </w:r>
    </w:p>
    <w:p w14:paraId="650B58C3" w14:textId="77777777" w:rsidR="008C2DF1" w:rsidRDefault="008C2DF1"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99603D">
        <w:rPr>
          <w:rFonts w:ascii="Arial" w:eastAsia="Times New Roman" w:hAnsi="Arial" w:cs="Arial"/>
          <w:b/>
          <w:color w:val="000000"/>
          <w:sz w:val="24"/>
          <w:szCs w:val="24"/>
        </w:rPr>
        <w:t>V33-36 Paul explained that he did not do it for silver (money).</w:t>
      </w:r>
      <w:r>
        <w:rPr>
          <w:rFonts w:ascii="Arial" w:eastAsia="Times New Roman" w:hAnsi="Arial" w:cs="Arial"/>
          <w:color w:val="000000"/>
          <w:sz w:val="24"/>
          <w:szCs w:val="24"/>
        </w:rPr>
        <w:t xml:space="preserve">  He did not desire wealth or seek to get rich through the ministry.  Nor should we.  He had the opportunity but did not indulge.  Offerings, houses, great wealth were offered/given through Paul’s ministry to give/support the poor. Dishonest ministers take advantage of that.  Paul did not.  He was a tent maker and earned a living on the side.  It was more important to Paul that we work hard and help the poor.  He quoted Jesus, “It is more blessed to give than receive.”  </w:t>
      </w:r>
      <w:r w:rsidR="005C3116">
        <w:rPr>
          <w:rFonts w:ascii="Arial" w:eastAsia="Times New Roman" w:hAnsi="Arial" w:cs="Arial"/>
          <w:color w:val="000000"/>
          <w:sz w:val="24"/>
          <w:szCs w:val="24"/>
        </w:rPr>
        <w:t>Then Paul knelt down with all of them and prayed.</w:t>
      </w:r>
    </w:p>
    <w:p w14:paraId="650B58C4" w14:textId="77777777" w:rsidR="005C3116" w:rsidRDefault="005C3116" w:rsidP="001D37B7">
      <w:pPr>
        <w:shd w:val="clear" w:color="auto" w:fill="FFFFFF"/>
        <w:spacing w:before="100" w:beforeAutospacing="1" w:after="100" w:afterAutospacing="1" w:line="240" w:lineRule="auto"/>
        <w:rPr>
          <w:rFonts w:ascii="Arial" w:eastAsia="Times New Roman" w:hAnsi="Arial" w:cs="Arial"/>
          <w:color w:val="000000"/>
          <w:sz w:val="24"/>
          <w:szCs w:val="24"/>
        </w:rPr>
      </w:pPr>
      <w:r w:rsidRPr="0099603D">
        <w:rPr>
          <w:rFonts w:ascii="Arial" w:eastAsia="Times New Roman" w:hAnsi="Arial" w:cs="Arial"/>
          <w:b/>
          <w:color w:val="000000"/>
          <w:sz w:val="24"/>
          <w:szCs w:val="24"/>
        </w:rPr>
        <w:t>V37 They all wept.</w:t>
      </w:r>
      <w:r>
        <w:rPr>
          <w:rFonts w:ascii="Arial" w:eastAsia="Times New Roman" w:hAnsi="Arial" w:cs="Arial"/>
          <w:color w:val="000000"/>
          <w:sz w:val="24"/>
          <w:szCs w:val="24"/>
        </w:rPr>
        <w:t xml:space="preserve">  This parting is a remarkable example of Christian fellowship and love.  Paul had served the Ephesian elders with unselfish care and concern, sharing their joys and sorrows and ministering to them with tears and through testing.  They were heartbroken and wept aloud at the thought of not seeing Paul again.  The devoted love between Paul and these elders should characterize all who are co-laborers in the faith.  </w:t>
      </w:r>
    </w:p>
    <w:p w14:paraId="650B58C5" w14:textId="77777777" w:rsidR="008C2DF1" w:rsidRDefault="008C2DF1" w:rsidP="001D37B7">
      <w:pPr>
        <w:shd w:val="clear" w:color="auto" w:fill="FFFFFF"/>
        <w:spacing w:before="100" w:beforeAutospacing="1" w:after="100" w:afterAutospacing="1" w:line="240" w:lineRule="auto"/>
        <w:rPr>
          <w:rFonts w:ascii="Arial" w:eastAsia="Times New Roman" w:hAnsi="Arial" w:cs="Arial"/>
          <w:color w:val="000000"/>
          <w:sz w:val="24"/>
          <w:szCs w:val="24"/>
        </w:rPr>
      </w:pPr>
    </w:p>
    <w:p w14:paraId="650B58C6" w14:textId="77777777" w:rsidR="00B47EC1" w:rsidRDefault="00B47EC1" w:rsidP="001D37B7">
      <w:pPr>
        <w:shd w:val="clear" w:color="auto" w:fill="FFFFFF"/>
        <w:spacing w:before="100" w:beforeAutospacing="1" w:after="100" w:afterAutospacing="1" w:line="240" w:lineRule="auto"/>
        <w:rPr>
          <w:rFonts w:ascii="Arial" w:eastAsia="Times New Roman" w:hAnsi="Arial" w:cs="Arial"/>
          <w:color w:val="000000"/>
          <w:sz w:val="24"/>
          <w:szCs w:val="24"/>
        </w:rPr>
      </w:pPr>
    </w:p>
    <w:p w14:paraId="650B58C7" w14:textId="77777777" w:rsidR="00DE6A2B" w:rsidRDefault="00DE6A2B" w:rsidP="001D37B7">
      <w:pPr>
        <w:shd w:val="clear" w:color="auto" w:fill="FFFFFF"/>
        <w:spacing w:before="100" w:beforeAutospacing="1" w:after="100" w:afterAutospacing="1" w:line="240" w:lineRule="auto"/>
        <w:rPr>
          <w:rFonts w:ascii="Arial" w:eastAsia="Times New Roman" w:hAnsi="Arial" w:cs="Arial"/>
          <w:color w:val="000000"/>
          <w:sz w:val="24"/>
          <w:szCs w:val="24"/>
        </w:rPr>
      </w:pPr>
    </w:p>
    <w:p w14:paraId="650B58C8" w14:textId="77777777" w:rsidR="00BD5956" w:rsidRDefault="00BD5956" w:rsidP="001D37B7">
      <w:pPr>
        <w:shd w:val="clear" w:color="auto" w:fill="FFFFFF"/>
        <w:spacing w:before="100" w:beforeAutospacing="1" w:after="100" w:afterAutospacing="1" w:line="240" w:lineRule="auto"/>
        <w:rPr>
          <w:rFonts w:ascii="Arial" w:eastAsia="Times New Roman" w:hAnsi="Arial" w:cs="Arial"/>
          <w:color w:val="000000"/>
          <w:sz w:val="24"/>
          <w:szCs w:val="24"/>
        </w:rPr>
      </w:pPr>
    </w:p>
    <w:p w14:paraId="650B58C9" w14:textId="77777777" w:rsidR="007462B0" w:rsidRDefault="007462B0" w:rsidP="001D37B7">
      <w:pPr>
        <w:shd w:val="clear" w:color="auto" w:fill="FFFFFF"/>
        <w:spacing w:before="100" w:beforeAutospacing="1" w:after="100" w:afterAutospacing="1" w:line="240" w:lineRule="auto"/>
        <w:rPr>
          <w:rFonts w:ascii="Arial" w:eastAsia="Times New Roman" w:hAnsi="Arial" w:cs="Arial"/>
          <w:color w:val="000000"/>
          <w:sz w:val="24"/>
          <w:szCs w:val="24"/>
        </w:rPr>
      </w:pPr>
    </w:p>
    <w:p w14:paraId="650B58CA" w14:textId="77777777" w:rsidR="00BD7BA0" w:rsidRPr="001D37B7" w:rsidRDefault="00BD7BA0" w:rsidP="001D37B7">
      <w:pPr>
        <w:shd w:val="clear" w:color="auto" w:fill="FFFFFF"/>
        <w:spacing w:before="100" w:beforeAutospacing="1" w:after="100" w:afterAutospacing="1" w:line="240" w:lineRule="auto"/>
        <w:rPr>
          <w:rFonts w:ascii="Arial" w:eastAsia="Times New Roman" w:hAnsi="Arial" w:cs="Arial"/>
          <w:color w:val="000000"/>
          <w:sz w:val="24"/>
          <w:szCs w:val="24"/>
        </w:rPr>
      </w:pPr>
    </w:p>
    <w:p w14:paraId="650B58CB" w14:textId="77777777" w:rsidR="001D37B7" w:rsidRPr="001D37B7" w:rsidRDefault="001D37B7">
      <w:pPr>
        <w:rPr>
          <w:rFonts w:ascii="Arial" w:hAnsi="Arial" w:cs="Arial"/>
          <w:sz w:val="24"/>
          <w:szCs w:val="24"/>
        </w:rPr>
      </w:pPr>
    </w:p>
    <w:sectPr w:rsidR="001D37B7" w:rsidRPr="001D37B7" w:rsidSect="001D37B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61D9A"/>
    <w:multiLevelType w:val="hybridMultilevel"/>
    <w:tmpl w:val="970E6E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300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7B7"/>
    <w:rsid w:val="0014762D"/>
    <w:rsid w:val="0015521D"/>
    <w:rsid w:val="001B6C36"/>
    <w:rsid w:val="001D37B7"/>
    <w:rsid w:val="003A1897"/>
    <w:rsid w:val="005C3116"/>
    <w:rsid w:val="005D2026"/>
    <w:rsid w:val="005D3E88"/>
    <w:rsid w:val="00621E48"/>
    <w:rsid w:val="007462B0"/>
    <w:rsid w:val="0077270F"/>
    <w:rsid w:val="007A0185"/>
    <w:rsid w:val="008141EC"/>
    <w:rsid w:val="008C148F"/>
    <w:rsid w:val="008C2DF1"/>
    <w:rsid w:val="009872B1"/>
    <w:rsid w:val="0099603D"/>
    <w:rsid w:val="00A55BC1"/>
    <w:rsid w:val="00B47EC1"/>
    <w:rsid w:val="00B926D2"/>
    <w:rsid w:val="00BD5956"/>
    <w:rsid w:val="00BD7BA0"/>
    <w:rsid w:val="00C26939"/>
    <w:rsid w:val="00C31804"/>
    <w:rsid w:val="00DE6A2B"/>
    <w:rsid w:val="00E412F3"/>
    <w:rsid w:val="00F26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B587B"/>
  <w15:chartTrackingRefBased/>
  <w15:docId w15:val="{A7F73FEF-5B70-47B6-A22A-CCF968011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D37B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D37B7"/>
    <w:rPr>
      <w:rFonts w:ascii="Times New Roman" w:eastAsia="Times New Roman" w:hAnsi="Times New Roman" w:cs="Times New Roman"/>
      <w:b/>
      <w:bCs/>
      <w:sz w:val="27"/>
      <w:szCs w:val="27"/>
    </w:rPr>
  </w:style>
  <w:style w:type="character" w:customStyle="1" w:styleId="text">
    <w:name w:val="text"/>
    <w:basedOn w:val="DefaultParagraphFont"/>
    <w:rsid w:val="001D37B7"/>
  </w:style>
  <w:style w:type="paragraph" w:customStyle="1" w:styleId="first-line-none">
    <w:name w:val="first-line-none"/>
    <w:basedOn w:val="Normal"/>
    <w:rsid w:val="001D37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1D37B7"/>
  </w:style>
  <w:style w:type="character" w:styleId="Hyperlink">
    <w:name w:val="Hyperlink"/>
    <w:basedOn w:val="DefaultParagraphFont"/>
    <w:uiPriority w:val="99"/>
    <w:semiHidden/>
    <w:unhideWhenUsed/>
    <w:rsid w:val="001D37B7"/>
    <w:rPr>
      <w:color w:val="0000FF"/>
      <w:u w:val="single"/>
    </w:rPr>
  </w:style>
  <w:style w:type="paragraph" w:styleId="NormalWeb">
    <w:name w:val="Normal (Web)"/>
    <w:basedOn w:val="Normal"/>
    <w:uiPriority w:val="99"/>
    <w:semiHidden/>
    <w:unhideWhenUsed/>
    <w:rsid w:val="001D37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1D37B7"/>
  </w:style>
  <w:style w:type="paragraph" w:styleId="ListParagraph">
    <w:name w:val="List Paragraph"/>
    <w:basedOn w:val="Normal"/>
    <w:uiPriority w:val="34"/>
    <w:qFormat/>
    <w:rsid w:val="00A55BC1"/>
    <w:pPr>
      <w:ind w:left="720"/>
      <w:contextualSpacing/>
    </w:pPr>
  </w:style>
  <w:style w:type="paragraph" w:styleId="BalloonText">
    <w:name w:val="Balloon Text"/>
    <w:basedOn w:val="Normal"/>
    <w:link w:val="BalloonTextChar"/>
    <w:uiPriority w:val="99"/>
    <w:semiHidden/>
    <w:unhideWhenUsed/>
    <w:rsid w:val="008141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41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acts%2020&amp;version=NLT" TargetMode="External"/><Relationship Id="rId13" Type="http://schemas.openxmlformats.org/officeDocument/2006/relationships/hyperlink" Target="https://www.biblegateway.com/passage/?search=acts%2020&amp;version=NLT" TargetMode="External"/><Relationship Id="rId3" Type="http://schemas.openxmlformats.org/officeDocument/2006/relationships/settings" Target="settings.xml"/><Relationship Id="rId7" Type="http://schemas.openxmlformats.org/officeDocument/2006/relationships/hyperlink" Target="https://www.biblegateway.com/passage/?search=acts%2020&amp;version=NLT" TargetMode="External"/><Relationship Id="rId12" Type="http://schemas.openxmlformats.org/officeDocument/2006/relationships/hyperlink" Target="https://www.biblegateway.com/passage/?search=acts%2020&amp;version=N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blegateway.com/passage/?search=acts%2020&amp;version=NLT" TargetMode="External"/><Relationship Id="rId11" Type="http://schemas.openxmlformats.org/officeDocument/2006/relationships/hyperlink" Target="https://www.biblegateway.com/passage/?search=acts%2020&amp;version=NLT" TargetMode="External"/><Relationship Id="rId5" Type="http://schemas.openxmlformats.org/officeDocument/2006/relationships/hyperlink" Target="https://www.biblegateway.com/passage/?search=acts%2020&amp;version=NLT" TargetMode="External"/><Relationship Id="rId15" Type="http://schemas.openxmlformats.org/officeDocument/2006/relationships/theme" Target="theme/theme1.xml"/><Relationship Id="rId10" Type="http://schemas.openxmlformats.org/officeDocument/2006/relationships/hyperlink" Target="https://www.biblegateway.com/passage/?search=acts%2020&amp;version=NLT" TargetMode="External"/><Relationship Id="rId4" Type="http://schemas.openxmlformats.org/officeDocument/2006/relationships/webSettings" Target="webSettings.xml"/><Relationship Id="rId9" Type="http://schemas.openxmlformats.org/officeDocument/2006/relationships/hyperlink" Target="https://www.biblegateway.com/passage/?search=acts%2020&amp;version=N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5</Pages>
  <Words>2419</Words>
  <Characters>10868</Characters>
  <Application>Microsoft Office Word</Application>
  <DocSecurity>0</DocSecurity>
  <Lines>193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Phillips, Jeffery L</cp:lastModifiedBy>
  <cp:revision>17</cp:revision>
  <cp:lastPrinted>2025-09-16T17:06:00Z</cp:lastPrinted>
  <dcterms:created xsi:type="dcterms:W3CDTF">2025-09-16T14:37:00Z</dcterms:created>
  <dcterms:modified xsi:type="dcterms:W3CDTF">2026-01-03T13:33:00Z</dcterms:modified>
</cp:coreProperties>
</file>